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zemřela žena na prasečí chřipku</w:t>
      </w:r>
    </w:p>
    <w:p>
      <w:pPr/>
      <w:r>
        <w:rPr/>
        <w:t xml:space="preserve">Osmačtyřicetiletá žena z Havířova byla na infekčním oddělení hospitalizována od 16. listopadu. Měla zápal plic a potvrzený vir prasečí chřipky. Její stav se nejdříve zlepšil.</w:t>
      </w:r>
    </w:p>
    <w:p>
      <w:pPr/>
      <w:r>
        <w:rPr/>
        <w:t xml:space="preserve">Jana Zlattnerová, tisková mluvčí NsP Havířov: </w:t>
      </w:r>
      <w:r>
        <w:rPr>
          <w:i w:val="1"/>
          <w:iCs w:val="1"/>
        </w:rPr>
        <w:t xml:space="preserve">„Po šesti dnech došlo ke zhoršení stavu pacientky a pacientka byla přeložená ze standardního oddělení na JIP. Bohužel došlo k další progresi a pacientka byla přeložená na ARO."</w:t>
      </w:r>
    </w:p>
    <w:p>
      <w:pPr/>
      <w:r>
        <w:rPr/>
        <w:t xml:space="preserve">Zhruba 500 zaměstnanců bude v nemocnici naočkováno. Ne každý zdravotník má ale o očkování zájem.</w:t>
      </w:r>
    </w:p>
    <w:p>
      <w:pPr/>
      <w:r>
        <w:rPr/>
        <w:t xml:space="preserve">Petra Bialasová, ústavní hygienik: </w:t>
      </w:r>
      <w:r>
        <w:rPr>
          <w:i w:val="1"/>
          <w:iCs w:val="1"/>
        </w:rPr>
        <w:t xml:space="preserve">„Dnešní den začalo očkování zaměstnanců na infekčním oddělení. Postupně dojde k očkování i na ostatních vybraných odděleních."</w:t>
      </w:r>
    </w:p>
    <w:p>
      <w:pPr/>
      <w:r>
        <w:rPr/>
        <w:t xml:space="preserve">Anketa, zaměstnanci NsP Havířov: </w:t>
      </w:r>
      <w:r>
        <w:rPr>
          <w:i w:val="1"/>
          <w:iCs w:val="1"/>
        </w:rPr>
        <w:t xml:space="preserve">1. „Nenechala bych se očkovat, protože nejsou známy vedlejší účinky." 2. „Nechala bych se určitě naočkovat na vir prasečí chřipky." 3. „Já ještě nejsem zcela rozhodnutá, protože se musím poradit se svým ošetřujícím lékařem. Mám určité zdravotní potíže, takže bych chtěla znát jeho stanovisko. Podle toho se pak rozhodnu."</w:t>
      </w:r>
    </w:p>
    <w:p>
      <w:pPr/>
      <w:r>
        <w:rPr/>
        <w:t xml:space="preserve">Od července tohoto roku bylo v kraji potvrzeno 94 případů prasečí chřipky. Dva skončili úmrtím. Nemocných s respiračními potížemi tento týden mírně ubylo.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317/v-havirove-zemrela-zena-na-praseci-chrip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2026-04-14T07:37:22+02:00</dcterms:created>
  <dcterms:modified xsi:type="dcterms:W3CDTF">2026-04-14T07:37:22+02:00</dcterms:modified>
</cp:coreProperties>
</file>

<file path=docProps/custom.xml><?xml version="1.0" encoding="utf-8"?>
<Properties xmlns="http://schemas.openxmlformats.org/officeDocument/2006/custom-properties" xmlns:vt="http://schemas.openxmlformats.org/officeDocument/2006/docPropsVTypes"/>
</file>