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Plesová sezóna se blíží</w:t>
      </w:r>
    </w:p>
    <w:p>
      <w:pPr/>
      <w:r>
        <w:rPr/>
        <w:t xml:space="preserve">Dnešní taneční probíhakjí podobně jako kdysi. Nástup je klasický a k radosti prarodičů se pořád začíná mazurkou. Tu ale na plesech dneska tančí málokdo. Hitem sezóny bude divoká latina, hlavně salsa. Mladé dámy a pánové si ale netrhnou ostudu ani při klasice. Ta je totiž nejen věčná, ale i velmi důležitá.</w:t>
      </w:r>
    </w:p>
    <w:p>
      <w:pPr/>
      <w:r>
        <w:rPr/>
        <w:t xml:space="preserve">Antonín Barák, taneční mistr: </w:t>
      </w:r>
      <w:r>
        <w:rPr>
          <w:i w:val="1"/>
          <w:iCs w:val="1"/>
        </w:rPr>
        <w:t xml:space="preserve">"Pokud se budete v životě pohybovat ve společnosti, na rautech, večírcích, kde probíhá veškerá konverzace při tanci, tak potom je člověk rád, když zná standartní tance a může si během nich promluvit se svým obchodním partnerem nebo sekretářkou obchodního partnera."</w:t>
      </w:r>
    </w:p>
    <w:p>
      <w:pPr/>
      <w:r>
        <w:rPr/>
        <w:t xml:space="preserve">K dokonalému tanci patří i dokonalý vzhled. Dámám veškerého věku teď módní salony diktují styl princezen a královen - tedy upnuté živůtky a bohatě řasené sukně z brokátu nebo saténu v černé a červené. Ve stejných barvách by měly být i střevíčky, samozřejmě s jehlovými podpatky. Pánové na parketu oslní ve smokingu, ale uspějí i v klasickém tmavém obleku. Zvlášť, když ho místo vázanky doplní motýlkem a místo křusek s gumovou podrážkou si obují lakýrky. Pokud ještě přidají gentlemanské vystupování, bude o ně podle tanečního mistra rvačka.</w:t>
      </w:r>
    </w:p>
    <w:p>
      <w:pPr/>
      <w:r>
        <w:rPr>
          <w:i w:val="1"/>
          <w:iCs w:val="1"/>
        </w:rPr>
        <w:t xml:space="preserve">"Sehnat šikovného kluka, no... je to těžké a ty holky to ví. Tak začínají boje..., "</w:t>
      </w:r>
      <w:r>
        <w:rPr/>
        <w:t xml:space="preserve"> říká taneční mistr. Ale i o tom přece tanec je. A i proto tak rádi chodíme na plesy. Abychom uspěli, radí taneční mistr dve základní pravidla: </w:t>
      </w:r>
      <w:r>
        <w:rPr>
          <w:i w:val="1"/>
          <w:iCs w:val="1"/>
        </w:rPr>
        <w:t xml:space="preserve">"Řádně se připravit a vybrat si toho správného partnera."</w:t>
      </w:r>
    </w:p>
    <w:p>
      <w:pPr/>
      <w:r>
        <w:rPr/>
        <w:t xml:space="preserve">Tak, ať se vám to podaří a do nového roku ať se protančíte v tom nejlepším rytmu.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34/plesova-sezona-se-bli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2026-05-23T02:20:37+02:00</dcterms:created>
  <dcterms:modified xsi:type="dcterms:W3CDTF">2026-05-23T02:20:37+02:00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