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Hukvaldy šlo pět tisíc lidí</w:t>
      </w:r>
    </w:p>
    <w:p>
      <w:pPr/>
      <w:r>
        <w:rPr/>
        <w:t xml:space="preserve">Stovky lidí se procházely kolem stánků, které lemovaly silnice pod hukvaldskou oborou. Další desítky návštěvníků mířily na hrad a jiní ke kapli sv. Ondřeje, kde v devět hodin začala mše. Nově zrekonstruovaný svatostánek byl narvaný k prasknutí.</w:t>
      </w:r>
    </w:p>
    <w:p>
      <w:pPr/>
      <w:r>
        <w:rPr/>
        <w:t xml:space="preserve">Pavel Bernatský, organizátor akce: </w:t>
      </w:r>
      <w:r>
        <w:rPr>
          <w:i w:val="1"/>
          <w:iCs w:val="1"/>
        </w:rPr>
        <w:t xml:space="preserve">"Pouť se na Hukvaldech koná každoročně okolo svátku svatého Ondřeje."</w:t>
      </w:r>
    </w:p>
    <w:p>
      <w:pPr/>
      <w:r>
        <w:rPr/>
        <w:t xml:space="preserve">Nebyla to ale pouze mše, která přitáhla davy návštěvníků. Výlet na hrad lidem zpříjemnily třeba i domácí párky, o které je každoročně obrovský zájem.  A protože loňských osmdesát kilogramů nestačilo, prodejci se proto letos pořádně zásobili. Nachystali si 110 kilo masa, které tradičně připravují v kotli.</w:t>
      </w:r>
    </w:p>
    <w:p>
      <w:pPr/>
      <w:r>
        <w:rPr/>
        <w:t xml:space="preserve">Proudem teklo i svařené víno. Jiřina Mizerová, spoluorganizátorka akce: </w:t>
      </w:r>
      <w:r>
        <w:rPr>
          <w:i w:val="1"/>
          <w:iCs w:val="1"/>
        </w:rPr>
        <w:t xml:space="preserve">"Máme bílé víno, bílý svařák a je to dobré. Je to skutečně poctivé. A máme taky výbornou vařonku. Zásobeni jsme dobře. Bude pro všechny."</w:t>
      </w:r>
    </w:p>
    <w:p>
      <w:pPr/>
      <w:r>
        <w:rPr/>
        <w:t xml:space="preserve">Pavel Bernatský, organizátor akce: </w:t>
      </w:r>
      <w:r>
        <w:rPr>
          <w:i w:val="1"/>
          <w:iCs w:val="1"/>
        </w:rPr>
        <w:t xml:space="preserve">"Je tady plno lidí. Neuvidíte tady nikoho křičet, nadávat. Je to všechno v pohodě, v míru, v klidu. A lidé se sejdou. A sejdou se u té vařonky a vařeného vína a povykládají si. A to si myslím, že to je to pravé, co by je mělo spojovat a dávat dohromady."</w:t>
      </w:r>
    </w:p>
    <w:p>
      <w:pPr/>
      <w:r>
        <w:rPr/>
        <w:t xml:space="preserve">Ondřejské poutě na hrad se konají snad od „nepaměti". Lidé z Hukvald ale pamatují i na období, kdy na hrad moc lidí nechodilo. Přeplněné ulice jim dělají radost až v posledních letech.</w:t>
      </w:r>
    </w:p>
    <w:p>
      <w:pPr/>
      <w:r>
        <w:rPr/>
        <w:t xml:space="preserve">Pavel Bernatský, organizátor akce: </w:t>
      </w:r>
      <w:r>
        <w:rPr>
          <w:i w:val="1"/>
          <w:iCs w:val="1"/>
        </w:rPr>
        <w:t xml:space="preserve">"Asi deset let zpátky byl ten útlum. Ale byl hlavně proto, že v okolí vznikaly nové akce. A lidé si nějak zvykli a začali se vracet zpátky k tomu, co tady bylo. A že tady v okolí byla jenom ta naše pouť."</w:t>
      </w:r>
    </w:p>
    <w:p>
      <w:pPr/>
      <w:r>
        <w:rPr/>
        <w:t xml:space="preserve">Anketa, návštěvníci Hukvaldské Ondřejské poutě: </w:t>
      </w:r>
      <w:r>
        <w:rPr>
          <w:i w:val="1"/>
          <w:iCs w:val="1"/>
        </w:rPr>
        <w:t xml:space="preserve">1. "Já jsem tady už nebyla takových deset let." 2. "Všechno záleží i na počasí, jaké je počasí. To všechno začne teprve chodit, ti lidé." 3. "Jsem místní a jsem tady na to zvyklá. Chodím na tu pouť už třicet roků. Určitě má nějaké kouzlo."</w:t>
      </w:r>
    </w:p>
    <w:p>
      <w:pPr/>
      <w:r>
        <w:rPr/>
        <w:t xml:space="preserve">Na Ondřejskou pouť se nakonec přišlo podívat kolem pěti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357/na-hukvaldy-slo-pet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2026-07-05T16:48:36+02:00</dcterms:created>
  <dcterms:modified xsi:type="dcterms:W3CDTF">2026-07-05T16:48:36+02:00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