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tržnice prochází reklamačním řízením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42/novojicinska-mestska-trznice-prochazi-reklamacnim-r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