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koupila nové sanitky</w:t>
      </w:r>
    </w:p>
    <w:p>
      <w:pPr/>
      <w:r>
        <w:rPr/>
        <w:t xml:space="preserve">Nové sanitky, které ze svého vlastního rozpočtu zakoupila Nemocnice s poliklinikou v Karviné-Ráji, stály šest milionů korun.</w:t>
      </w:r>
    </w:p>
    <w:p>
      <w:pPr/>
      <w:r>
        <w:rPr/>
        <w:t xml:space="preserve">Miroslav Janečka, ředitel NsP Karviná-Ráj: </w:t>
      </w:r>
      <w:r>
        <w:rPr>
          <w:i w:val="1"/>
          <w:iCs w:val="1"/>
        </w:rPr>
        <w:t xml:space="preserve">"Za mnou stojí šest sanitek, Wolksvagen Transporter 2,5 TDI v naftě, 130 koní výkon."</w:t>
      </w:r>
    </w:p>
    <w:p>
      <w:pPr/>
      <w:r>
        <w:rPr/>
        <w:t xml:space="preserve">Zakoupení nových vozů bylo nutné. V současné době převáží pacienty 49 sanitních vozů, z toho dvě třetiny jsou starší deset let.</w:t>
      </w:r>
    </w:p>
    <w:p>
      <w:pPr/>
      <w:r>
        <w:rPr/>
        <w:t xml:space="preserve">Miroslav Janečka, ředitel NsP Karviná-Ráj: </w:t>
      </w:r>
      <w:r>
        <w:rPr>
          <w:i w:val="1"/>
          <w:iCs w:val="1"/>
        </w:rPr>
        <w:t xml:space="preserve">"Dneska ta vozidla najíždějí minimálně 35 - 40 tisíc kilometrů, takže potřebujeme tento nevýhodný park obnovit."</w:t>
      </w:r>
    </w:p>
    <w:p>
      <w:pPr/>
      <w:r>
        <w:rPr/>
        <w:t xml:space="preserve">Klíče od nových vozů předal řidičům sanitek primátor města.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"Záchrana lidských životů neprobíhá nejen v nemocnici, ale mimo nemocnici, je třeba přepravovat pacienty, převážet pacienty do nemocnice a bez kvalitního zázemí se dají tyto věci dělat velmi těžko."</w:t>
      </w:r>
    </w:p>
    <w:p>
      <w:pPr/>
      <w:r>
        <w:rPr/>
        <w:t xml:space="preserve">Spokojení s novými sanitkami jsou hlavně řidiči a technici.</w:t>
      </w:r>
    </w:p>
    <w:p>
      <w:pPr/>
      <w:r>
        <w:rPr/>
        <w:t xml:space="preserve">Jan Kolek, technik: </w:t>
      </w:r>
      <w:r>
        <w:rPr>
          <w:i w:val="1"/>
          <w:iCs w:val="1"/>
        </w:rPr>
        <w:t xml:space="preserve">"Nebudou takové časové prostoje, bude ta přeprava pacientů bezpečnější a pohodlnější."</w:t>
      </w:r>
    </w:p>
    <w:p>
      <w:pPr/>
      <w:r>
        <w:rPr/>
        <w:t xml:space="preserve">Lepší jsou například lehátka pro ležící pacienty. Nová konstrukce zvyšuje jejich spolehlivost a bezpečnost.</w:t>
      </w:r>
    </w:p>
    <w:p>
      <w:pPr/>
      <w:r>
        <w:rPr/>
        <w:t xml:space="preserve">Jan Kolek, technik: </w:t>
      </w:r>
      <w:r>
        <w:rPr>
          <w:i w:val="1"/>
          <w:iCs w:val="1"/>
        </w:rPr>
        <w:t xml:space="preserve">"Je určitě změněna konstrukce, ty lehátka musí být polohovací tak, aby se nám ten pacient při nakládání nepřevrátil, kolikrát jezdíme i sami, tak si s tím musíme poradit. Čeho jsem si všiml, že jsou tady změněné i nástupní schůdky a jsou dělané takovým roštovým způsobem, takže se tady v zimě nebude zadržovat sníh, bude se s tím lépe manipulovat a bude i bezpečnější nástup pro ty nemohoucí osoby."</w:t>
      </w:r>
    </w:p>
    <w:p>
      <w:pPr/>
      <w:r>
        <w:rPr/>
        <w:t xml:space="preserve">Sanitky jsou v provozu od prvního prosince ve všech stanovištích, kde se sanitní doprava provozuje, a to v Karviné, Orlové, Bohumíně, Českém Těšíně a Havířově. Vedení nemocnice usiluje o zakoupení dalších osmnácti sanitek v průběhu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70/rajecka-nemocnice-koupila-nove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2026-06-18T12:37:12+02:00</dcterms:created>
  <dcterms:modified xsi:type="dcterms:W3CDTF">2026-06-18T12:37:12+02:00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