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Festivalu muzejních nocí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3/zahajeni-festivalu-muzejnich-no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