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Novém domově pekli cukroví</w:t>
      </w:r>
    </w:p>
    <w:p>
      <w:pPr/>
      <w:r>
        <w:rPr/>
        <w:t xml:space="preserve">Klienti Nového domova zažívají tu pravou předvánoční atmosféru. Nejenže si sami vyrobili ozdoby na vánoční stromeček, začali i s pečením voňavého cukroví.</w:t>
      </w:r>
    </w:p>
    <w:p>
      <w:pPr/>
      <w:r>
        <w:rPr/>
        <w:t xml:space="preserve">Renata Grobelná, vedoucí oddělení A1: </w:t>
      </w:r>
      <w:r>
        <w:rPr>
          <w:i w:val="1"/>
          <w:iCs w:val="1"/>
        </w:rPr>
        <w:t xml:space="preserve">"Uživatelé byli nadšení, nakoupili jsme materiál, sociální asistentky všechno doobstaraly a uživatelé se dobře zapojili, dokonce i muži."</w:t>
      </w:r>
    </w:p>
    <w:p>
      <w:pPr/>
      <w:r>
        <w:rPr/>
        <w:t xml:space="preserve">Všichni tito senioři patří do oddělení se zvláštním režimem, někteří ztratili orientační a paměťovou schopnost či jsou duševně nemocní. Mnozí z nich zkusili péct cukroví poprvé životě.</w:t>
      </w:r>
    </w:p>
    <w:p>
      <w:pPr/>
      <w:r>
        <w:rPr/>
        <w:t xml:space="preserve">Renata Grobelná, vedoucí oddělení A1: </w:t>
      </w:r>
      <w:r>
        <w:rPr>
          <w:i w:val="1"/>
          <w:iCs w:val="1"/>
        </w:rPr>
        <w:t xml:space="preserve">"Mnoho uživatelů zapomnělo, některé ženy doma ani nezkoušely péct, takže byly nadšené, že by si to vyzkoušely, samozřejmě personál jim musí být nápomocen."</w:t>
      </w:r>
    </w:p>
    <w:p>
      <w:pPr/>
      <w:r>
        <w:rPr/>
        <w:t xml:space="preserve">Anketa, klienti Nového domova: 1. </w:t>
      </w:r>
      <w:r>
        <w:rPr>
          <w:i w:val="1"/>
          <w:iCs w:val="1"/>
        </w:rPr>
        <w:t xml:space="preserve">"Doma jsem dělal rohlíčky, rumové kuličky, vykrajoval cukroví též. Takže jsem rád, že to můžu dělat i tady, ano."</w:t>
      </w:r>
      <w:r>
        <w:rPr/>
        <w:t xml:space="preserve"> 2. </w:t>
      </w:r>
      <w:r>
        <w:rPr>
          <w:i w:val="1"/>
          <w:iCs w:val="1"/>
        </w:rPr>
        <w:t xml:space="preserve">"Poprvé peču cukroví. Jde to pomalu."</w:t>
      </w:r>
      <w:r>
        <w:rPr/>
        <w:t xml:space="preserve"> 3. </w:t>
      </w:r>
      <w:r>
        <w:rPr>
          <w:i w:val="1"/>
          <w:iCs w:val="1"/>
        </w:rPr>
        <w:t xml:space="preserve">"Líbí se mi tady celkem dělat, taková práce, to je rarita."</w:t>
      </w:r>
    </w:p>
    <w:p>
      <w:pPr/>
      <w:r>
        <w:rPr/>
        <w:t xml:space="preserve">Recepty přinesly sociální asistentky a podle nich si uživatelé sami připravili dopředu těsto.</w:t>
      </w:r>
    </w:p>
    <w:p>
      <w:pPr/>
      <w:r>
        <w:rPr/>
        <w:t xml:space="preserve">Renata Grobelná, vedoucí oddělení A1: </w:t>
      </w:r>
      <w:r>
        <w:rPr>
          <w:i w:val="1"/>
          <w:iCs w:val="1"/>
        </w:rPr>
        <w:t xml:space="preserve">"Máme v plánu dělat z kokosového těsta, z ořechového, protože to asi nejvíce chutná, samozřejmě linecké, slepované, vanilkové rohlíčky, strojkové pečivo, máme v plánu dělat i nepečené cukroví, košíčky plněné. Jak se bude to cukroví péct, tak potom se to bude dávat do krabiček a my chceme pak na vánoční svátky dát každému tu jeho hromádku, aby to bylo spravedlivé, protože se na tom finančně podíleli, takže opravdu všichni si ochutnají to svoje."</w:t>
      </w:r>
    </w:p>
    <w:p>
      <w:pPr/>
      <w:r>
        <w:rPr/>
        <w:t xml:space="preserve">Už za pár dní, 14. prosince, zažijí všichni klienti a pracovníci Nového domova krásný předvánoční společný večer, na kterém si budou nejen společně povídat o blížících se Vánocích, ale společně si upečou i výborný jablečný závin.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453/seniori-v-novem-domove-pekli-cu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2026-06-17T23:09:21+02:00</dcterms:created>
  <dcterms:modified xsi:type="dcterms:W3CDTF">2026-06-17T23:09:21+02:00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