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15.12.2009, 07:19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radnice v Ludgeřovicích</w:t>
      </w:r>
    </w:p>
    <w:p>
      <w:pPr/>
      <w:r>
        <w:rPr/>
        <w:t xml:space="preserve">Vzhled budovy z dob Rothschildovy éry poškodily stavební úpravy typické pro minulý režim. Například výměna oken úplně zničila vzhled domu.</w:t>
      </w:r>
    </w:p>
    <w:p>
      <w:pPr/>
      <w:r>
        <w:rPr/>
        <w:t xml:space="preserve">Daniel Havlík (ČSSD), starosta Ludgeřovic: </w:t>
      </w:r>
      <w:r>
        <w:rPr>
          <w:i w:val="1"/>
          <w:iCs w:val="1"/>
        </w:rPr>
        <w:t xml:space="preserve">"Tady byly dvě původní krásná okna. Výsledek byl takový, že se vyboural pilíř a samozřejmě se tady dalo na začátku 70. let totálně nevzhledné okno."</w:t>
      </w:r>
    </w:p>
    <w:p>
      <w:pPr/>
      <w:r>
        <w:rPr/>
        <w:t xml:space="preserve">Cílem je dát historické budově původní podobu. Výměna oken se proto musí vzít pěkně z gruntu. Také střecha je už dlouho v havarijním stavu. Do radnice zatéká.</w:t>
      </w:r>
    </w:p>
    <w:p>
      <w:pPr/>
      <w:r>
        <w:rPr/>
        <w:t xml:space="preserve">Daniel Havlík (ČSSD), starosta Ludgeřovic: </w:t>
      </w:r>
      <w:r>
        <w:rPr>
          <w:i w:val="1"/>
          <w:iCs w:val="1"/>
        </w:rPr>
        <w:t xml:space="preserve">"Začali jsme střechou. Vidíte, že jsou pryč stropy, obnažili jsme krovy, které potřebujeme ošetřit bochemitem, na ně potom přijde samozřejmě zateplení a sádrokarton."</w:t>
      </w:r>
    </w:p>
    <w:p>
      <w:pPr/>
      <w:r>
        <w:rPr/>
        <w:t xml:space="preserve">Hluk a prach budou muset zaměstnanci a návštěvníci ludgeřovické radnice snášet ještě nějakou dobu. Jsou ale trpěliví. Anketa, zaměstnanci obecního úřadu v Ludgeřovicích: </w:t>
      </w:r>
      <w:r>
        <w:rPr>
          <w:i w:val="1"/>
          <w:iCs w:val="1"/>
        </w:rPr>
        <w:t xml:space="preserve">1. "Momentálně je to strašné bouchání, je tady zima, no ale bude to pěkné, takže to vydržíme." 2. "Na to, až se ten obecní úřad dá trošičku do pořádku, na to už čekáme několik let."</w:t>
      </w:r>
    </w:p>
    <w:p>
      <w:pPr/>
      <w:r>
        <w:rPr/>
        <w:t xml:space="preserve">A na jaře se skutečně dočkají. Daniel Havlík (ČSSD), starosta Ludgeřovic:</w:t>
      </w:r>
      <w:r>
        <w:rPr>
          <w:i w:val="1"/>
          <w:iCs w:val="1"/>
        </w:rPr>
        <w:t xml:space="preserve"> "Určitě uspořádáme nějakou oslavu. Každopádně se těším."</w:t>
      </w:r>
    </w:p>
    <w:p>
      <w:pPr/>
      <w:r>
        <w:rPr/>
        <w:t xml:space="preserve">Rekonstrukce radnice bude stát sedm milionů. Obec si ji může dovolit díky krajské dotaci.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469/oprava-radnic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2026-07-06T13:32:56+02:00</dcterms:created>
  <dcterms:modified xsi:type="dcterms:W3CDTF">2026-07-06T13:32:56+02:00</dcterms:modified>
</cp:coreProperties>
</file>

<file path=docProps/custom.xml><?xml version="1.0" encoding="utf-8"?>
<Properties xmlns="http://schemas.openxmlformats.org/officeDocument/2006/custom-properties" xmlns:vt="http://schemas.openxmlformats.org/officeDocument/2006/docPropsVTypes"/>
</file>