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účinkuje</w:t>
      </w:r>
    </w:p>
    <w:p>
      <w:pPr/>
      <w:r>
        <w:rPr/>
        <w:t xml:space="preserve">Domy s číslem popisným 1301 a 1302 v ulici U Svobodáren prošly důkladnou kontrolou všech zainteresovaných složek v projektu Nulová tolerance.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"Dnešní akce se účastní osm strážníků, dva policisté obvodního oddělení Karviná 6, čtyři policisté cizinecké policie, tři pracovnice odboru sociálně-právní ochrany dětí (OSPOD), jedna pracovnice RPG a pracovník Krajské hygienické stanice (KHN) a ještě dva terénní pracovníci ze Sociálních služeb města Karviné."</w:t>
      </w:r>
    </w:p>
    <w:p>
      <w:pPr/>
      <w:r>
        <w:rPr/>
        <w:t xml:space="preserve">Všichni nájemníci obdrželi výzvy k odstranění nepořádku v prostorách domů a sklepech.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"Jsou tam samozřejmě možné sankce, odkazujeme se v té výzvě na zákon o veřejném zdraví a dalších konsekvencí, pokud si lidé nebudou udržovat čistotu ve svém okolí."</w:t>
      </w:r>
    </w:p>
    <w:p>
      <w:pPr/>
      <w:r>
        <w:rPr/>
        <w:t xml:space="preserve">V porovnání s předchozími domy byly ale tyto prostory relativně čisté a uklizené. Výjimkou byla zadní část sklepních prostorů. Zřejmě bývalá kotelna či sušárna byla zatopena kalnou vodou zhruba do výšky jednoho metru.</w:t>
      </w:r>
    </w:p>
    <w:p>
      <w:pPr/>
      <w:r>
        <w:rPr/>
        <w:t xml:space="preserve">Petr Handl, mluvčí RPG Real Estate: </w:t>
      </w:r>
      <w:r>
        <w:rPr>
          <w:i w:val="1"/>
          <w:iCs w:val="1"/>
        </w:rPr>
        <w:t xml:space="preserve">"Bylo zjištěno, že zatopení sklepa je s největší pravděpodobností způsobeno závadou v kanalizaci, budou muset být provedeny kamerové zkoušky, které odhalí rozsah tohoto poškození."</w:t>
      </w:r>
    </w:p>
    <w:p>
      <w:pPr/>
      <w:r>
        <w:rPr/>
        <w:t xml:space="preserve">Pracovnice RPG také kontrolovala i počet osob žijících v bytech. I dnes se bohužel našlo několik lidí, kteří zde žijí neoprávněně.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"Teď jste například viděli, že v tom prvním patře byla zjištěna nenahlášená nájemnice a to jsou poměrně důležité věci, protože tito lidé potom doplácí na tyto lidi, protože rozpočty vody a tepla jsou tady na metry čtvereční a počet nájemníků."</w:t>
      </w:r>
    </w:p>
    <w:p>
      <w:pPr/>
      <w:r>
        <w:rPr/>
        <w:t xml:space="preserve">Většina nájemníků se shodla na tom, že kontroly jsou užitečné.</w:t>
      </w:r>
    </w:p>
    <w:p>
      <w:pPr/>
      <w:r>
        <w:rPr/>
        <w:t xml:space="preserve">Anketa, nájemníci: 1. </w:t>
      </w:r>
      <w:r>
        <w:rPr>
          <w:i w:val="1"/>
          <w:iCs w:val="1"/>
        </w:rPr>
        <w:t xml:space="preserve">"Já s tím souhlasím, že jsou takové kontroly, protože kolikrát bylo v tomto období tolik lidí v jednom bytě, že to bylo neúnosné, a my jsme s tím jako nájemníci nemohli nic dělat."</w:t>
      </w:r>
      <w:r>
        <w:rPr/>
        <w:t xml:space="preserve"> 2. </w:t>
      </w:r>
      <w:r>
        <w:rPr>
          <w:i w:val="1"/>
          <w:iCs w:val="1"/>
        </w:rPr>
        <w:t xml:space="preserve">"Asi je to správné, ne? Podle mne."</w:t>
      </w:r>
      <w:r>
        <w:rPr/>
        <w:t xml:space="preserve"> 3. </w:t>
      </w:r>
      <w:r>
        <w:rPr>
          <w:i w:val="1"/>
          <w:iCs w:val="1"/>
        </w:rPr>
        <w:t xml:space="preserve">"Já jsem zvyklá na všechno. Já jsem přišla Havířova. Mě je tady dobře."</w:t>
      </w:r>
    </w:p>
    <w:p>
      <w:pPr/>
      <w:r>
        <w:rPr/>
        <w:t xml:space="preserve">Podobná kontrola probíhala o pár dní později v dalších domech, také v ulici U Svobodáren za účasti vedení města a RPG.</w:t>
      </w:r>
    </w:p>
    <w:p>
      <w:pPr/>
      <w:r>
        <w:rPr/>
        <w:t xml:space="preserve">Petr Skrla, výkonný ředitel RPG Real Estate: </w:t>
      </w:r>
      <w:r>
        <w:rPr>
          <w:i w:val="1"/>
          <w:iCs w:val="1"/>
        </w:rPr>
        <w:t xml:space="preserve">"Myslím si, že lidi tady nemusí ztrácet naději, že jednou to může být tak, jak to má být, myslím, že pan primátor a město to uchopili správně, potřebujeme potřebnou součinnost. Pochopitelně to, co vidíme, je výsledek regulovaného nájemného a špatné bytové politiky. Jsem smutný z tohoto stavu. Nejsem spokojený. Věřím ale, že ty kroky, které činíme, jsou správné a že i vlastní nájemníci se zapojí do té práce, aby se lépe a bezpečněji bydlelo."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"Výsledky si myslím, že dneska už jsou hmatatelné, jdou vidět, samozřejmě, že to je dlouhodobý proces, který nebude ze dne na den, a právě dnes jsme měli takovou diskusi s občany na témata, jakým způsobem by se dalo ještě jakoby vylepšit tu situaci."</w:t>
      </w:r>
    </w:p>
    <w:p>
      <w:pPr/>
      <w:r>
        <w:rPr/>
        <w:t xml:space="preserve">Další nezbytné kroky v rámci Nulové tolerance budou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77/nulova-tolerance-ucin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2026-06-30T23:54:19+02:00</dcterms:created>
  <dcterms:modified xsi:type="dcterms:W3CDTF">2026-06-30T23:54:19+02:00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