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Projednávání Plánu zdraví</w:t>
      </w:r>
    </w:p>
    <w:p>
      <w:pPr/>
      <w:r>
        <w:rPr/>
        <w:t xml:space="preserve">Orlová byla do národní sítě zdravých měst zařazena v roce 1997.</w:t>
      </w:r>
    </w:p>
    <w:p>
      <w:pPr/>
      <w:r>
        <w:rPr/>
        <w:t xml:space="preserve">Petr Švec, ředitel NSZM ČR: </w:t>
      </w:r>
      <w:r>
        <w:rPr>
          <w:i w:val="1"/>
          <w:iCs w:val="1"/>
        </w:rPr>
        <w:t xml:space="preserve">„Orlová je v kategorii C, což je druhá nejvyšší kategorie mezi zdravými městy, takže si na tom nestojí špatně. Každopádně je to otázka dlouhodobého vývoje. Zdravé město nevzniká během jednoho roku, takže já jsem velice rád, že se tady pravidelně pořádají setkání s veřejností, protože upřímně řečeno o tom, jak se lidem žije ve městě, by měli sdělovat názory vedení města, radnici a úřadu právě obyvatelé. K tomu to setkání slouží a já doufám, že zde opět otevřeme deset problémů, které vidí obyvatelé Orlové jako nejdůležitější."</w:t>
      </w:r>
    </w:p>
    <w:p>
      <w:pPr/>
      <w:r>
        <w:rPr/>
        <w:t xml:space="preserve">Z letošního projednávání Plánu zdraví vzešlo několik nových problémů, některé se naopak každoročně opakují. Martin Sliwka (ODS), místostarosta Orlové: </w:t>
      </w:r>
      <w:r>
        <w:rPr>
          <w:i w:val="1"/>
          <w:iCs w:val="1"/>
        </w:rPr>
        <w:t xml:space="preserve">„Občané se vyjadřovali k problémům, které město má v osmi komisích a potom se vytvořila sestava těch problémů. Na prvním místě skončil problém s mládeží. Mládež se prý nemá kde scházet, nejsou kluby. Něco by mělo v Orlové vzniknout, ale samozřejmě ta iniciativa musí vzejít od mládeže. To je bod, který je nový, který v minulých letech nebyl. Dalším bodem byly emisní problémy v Orlové, to znamená znečištěné ovzduší, který se opakuje už dlouhodobě. Třetím problémem, který byl na tomto žebříčku, je nemocnice v Orlové a její řešení a je to opět nový problém." </w:t>
      </w:r>
    </w:p>
    <w:p>
      <w:pPr/>
      <w:r>
        <w:rPr/>
        <w:t xml:space="preserve">Zda se jedná o největší problémy obyvatel Orlové rozhodne anketa, která mezi občany proběhne v úvodu příštího roku. O výsledcích ankety pak bude informováno zastupitelstvo. Jednou z iniciátorek toho, že byla Orlová v roce 1997 zařazena do národní sítě zdravých měst je paní Eva Bobáková.</w:t>
      </w:r>
    </w:p>
    <w:p>
      <w:pPr/>
      <w:r>
        <w:rPr/>
        <w:t xml:space="preserve">Eva Bobáková, členka komise Zdravého města: </w:t>
      </w:r>
      <w:r>
        <w:rPr>
          <w:i w:val="1"/>
          <w:iCs w:val="1"/>
        </w:rPr>
        <w:t xml:space="preserve">„Zdálo se nám, že přece jenom je možné pro město něco udělat. Aby byla čistější Orlová, aby byla hezčí, aby lidi více sportovali, no vůbec jsme si mysleli, že to půjde rychle, ale ono to nejde moc rychle a navíc lidé o to nemají moc zájem, takže teď stagnujeme." </w:t>
      </w:r>
    </w:p>
    <w:p>
      <w:pPr/>
      <w:r>
        <w:rPr/>
        <w:t xml:space="preserve">V rámci projektu Zdravé město bylo letos v Orlové uspořádáno několik akcí, a to například Den země nebo soutěž Plave celé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494/projednavani-planu-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2026-05-21T18:45:50+02:00</dcterms:created>
  <dcterms:modified xsi:type="dcterms:W3CDTF">2026-05-21T18:45:50+02:00</dcterms:modified>
</cp:coreProperties>
</file>

<file path=docProps/custom.xml><?xml version="1.0" encoding="utf-8"?>
<Properties xmlns="http://schemas.openxmlformats.org/officeDocument/2006/custom-properties" xmlns:vt="http://schemas.openxmlformats.org/officeDocument/2006/docPropsVTypes"/>
</file>