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výstavy a dění v Městské knihovně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0/aktualni-vystavy-a-deni-v-mestske-knihov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