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partnerské město</w:t>
      </w:r>
    </w:p>
    <w:p>
      <w:pPr/>
      <w:r>
        <w:rPr/>
        <w:t xml:space="preserve">K slavnostnímu podpisu smlouvy došlo na Slovensku 16. prosince v obřadní síni místního úradu a zúčastnilo se ho i celé vedení havířovské radnice. Primátor sedmitisícového lázeňského města Michal Sygút vnímá partnerství, jako významnou událost.</w:t>
      </w:r>
    </w:p>
    <w:p>
      <w:pPr/>
      <w:r>
        <w:rPr/>
        <w:t xml:space="preserve">Michal Sygút, primátor Turčianských Teplic: </w:t>
      </w:r>
      <w:r>
        <w:rPr>
          <w:i w:val="1"/>
          <w:iCs w:val="1"/>
        </w:rPr>
        <w:t xml:space="preserve">„Turčianské Teplice jsou velmi poctěny, že město Havířov přišlo s návrhem uzavřít partnerství s naším nádherným lázeňským městem. Musím říct, že kdyby nebyla snaha představitelů města Havířov, tak by tento krok, jako je podpis partnerské smlouvy, nebyl. Dnešní den je pro Turčianské Teplice slavnostní a výjimečný, protože získáváme opět zahraničního partnera, který je pro nás obohacujícím prvkem v mozaice partnerských měst v celé Evropě."</w:t>
      </w:r>
    </w:p>
    <w:p>
      <w:pPr/>
      <w:r>
        <w:rPr/>
        <w:t xml:space="preserve">Primátor Turčianských Teplic věří, že když se za několik let ohlédne, řekne si, že to byl dobrý krok. Spolupráce a přátelství se odehrává na mnoha úrovních.</w:t>
      </w:r>
    </w:p>
    <w:p>
      <w:pPr/>
      <w:r>
        <w:rPr/>
        <w:t xml:space="preserve">Michal Sygút, primátor Turčianských Teplic: </w:t>
      </w:r>
      <w:r>
        <w:rPr>
          <w:i w:val="1"/>
          <w:iCs w:val="1"/>
        </w:rPr>
        <w:t xml:space="preserve">„Byl bych hodně rád, kdyby spolupráce neskončila jen na úrovni kultury a samosprávy. Chtěl bych, aby přerostla do spolupráce s podnikatelskými subjekty, ale to je běh na dlouhou trať. Máte nádherné dny květů, kterých se kolegové poslanci minulý rok zúčastnili a tato velkolepá akce vás předurčila k pořádání Europa cup v roce 2011."</w:t>
      </w:r>
    </w:p>
    <w:p>
      <w:pPr/>
      <w:r>
        <w:rPr/>
        <w:t xml:space="preserve">Stejně pozitivně vnímá nové partnerství také primátor František Chobot. Havířov sice má partnerská města v Itálii, Litvě, Polsku, Anglii, Estonsku a v Chorvatsku, ale smlouva se Slovenskem, které nám je svou historii a kulturou nejbližší zatím chyběla.</w:t>
      </w:r>
    </w:p>
    <w:p>
      <w:pPr/>
      <w:r>
        <w:rPr/>
        <w:t xml:space="preserve">Františech Chobot, primátor města Havířov:</w:t>
      </w:r>
      <w:r>
        <w:rPr>
          <w:i w:val="1"/>
          <w:iCs w:val="1"/>
        </w:rPr>
        <w:t xml:space="preserve"> „Dnešní den, když jsme podepsali smlouvu s Turčianskými Teplicemi je významným dnem pro Havířov, protože konečně máme partnera z naší nejbližší země ze Slovenska. To byl jeden z mých hlavních úkolu a mých přání, když jsem nastupoval do funkce a celé tři roky se to nedařilo. Důvody byly různé, ale většina Slovenských měst už má partnery z Česka. Tady jsme se konečně dali dohromady a myslím si, že lidé, kteří tady dnes s námi byli, a kteří přijedou do Havířova a Havířované budou navštěvovat Turčianské Teplice se přesvědčí, že jsou to pořádní a dobří lidé. První kontakt jsem avizoval já a to je 19. června v Havířově, kdy bude "Havířov v květech". Už jsem pozval pana primátora a jeho kolegy a samozřejmě, když je to tak blízko, tak mohou vypravit jakoukoliv delegaci, která se přijede na tu slávu podívat."</w:t>
      </w:r>
    </w:p>
    <w:p>
      <w:pPr/>
      <w:r>
        <w:rPr/>
        <w:t xml:space="preserve">Primátor rovněž pozval vedení Turčianský Teplic 14. ledna do Brna na Regiontour 2010, kde bude Havířov prezentovat své město a nezapomene ani na nového partnera. Na tom, že Havířov podepsal smlouvu s novým partnerem má má zásluhu také náměstek primátora Zdeněk Osmanczyk, který, jelikož v této oblasti několik let žil a pracoval, má k Trurčianským Teplicím vřelý vztah.</w:t>
      </w:r>
    </w:p>
    <w:p>
      <w:pPr/>
      <w:r>
        <w:rPr/>
        <w:t xml:space="preserve">Zdeněk Osmanczyk, náměstek primátora: </w:t>
      </w:r>
      <w:r>
        <w:rPr>
          <w:i w:val="1"/>
          <w:iCs w:val="1"/>
        </w:rPr>
        <w:t xml:space="preserve">„Já, protože mám kontakty z bývalého pracoviště, mám tady přátelé, tak jsem zkontaktoval pana primátora v březnu, kdy jsme měli první schůzku. Proč Turčianské Teplice? Protože pan primátor pochopil dobře situaci. Jejich druhé partnerské město je Holešov, přesto na základě prvních poznatků a seznámení nabyl pocitu, že tato spolupráce je možná. Já jsem velmi rád, že se to podařilo, protože navázání bratrských vztahů je potřebné."</w:t>
      </w:r>
    </w:p>
    <w:p>
      <w:pPr/>
      <w:r>
        <w:rPr/>
        <w:t xml:space="preserve">Hned počátkem nového roku začnou představitelé měst pracovat na získávání dotací z Evropské unie v rámci přeshraniční spolupráce. Jistá už je i spolupráce na programu akce "Havířov v květech", kde by se měli zapojit polští a slovenští partneři, a to například v oblasti gastronomie či folkloru. A jelikož jsou Turčianské Teplice lázeňským městem vedení města se bude snažit o spolupráci ve výměnných pobytech pro děti, či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36/havirov-ma-nove-partnersk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2026-05-16T06:10:15+02:00</dcterms:created>
  <dcterms:modified xsi:type="dcterms:W3CDTF">2026-05-16T06:10:15+02:00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