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23.12.2009, 04:59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Rozhovor s Marcelou Reichelovou ze Sdružení obrany spotřebitelů</w:t>
      </w:r>
    </w:p>
    <w:p>
      <w:pPr/>
    </w:p>
    <w:p>
      <w:pPr/>
      <w:r>
        <w:rPr/>
        <w:t xml:space="preserve">TV Polar: Každému se občas stane, že se výběr vánočního dárku nepodaří na 100%. Na co bychom tedy měli myslet při nákupu vánočního dárku aby případná výměna byla možná?</w:t>
      </w:r>
    </w:p>
    <w:p>
      <w:pPr/>
      <w:r>
        <w:rPr/>
        <w:t xml:space="preserve">M. R.: </w:t>
      </w:r>
      <w:r>
        <w:rPr>
          <w:i w:val="1"/>
          <w:iCs w:val="1"/>
        </w:rPr>
        <w:t xml:space="preserve">"Měli bychom se zajímat, zda obchod ve kterém nakupujeme, nabízí vůbec možnost výměny zboží nebo vrácení peněz. Musím podotknout, že ze zákona, pokud ten dárek není v rozporu s kupní smlouvou, nemusí obchodník dárek vyměnit. Je to služba nad rámec povinností. Praxe je ale taková, že obchodníci chtějí mít dobré jméno a výměny zboží většinou dělají. Je to ale podmíněno různými aspekty. Dárek musí být v původním obalu, nesmí být použitý, zákazník musí dodržet určitou lhůtu pro vrácení, například 1 měsíc. S vrácením peněz se většinou setkáváme jen ve větších obchodech, v obchodních řetězcích."</w:t>
      </w:r>
    </w:p>
    <w:p>
      <w:pPr/>
      <w:r>
        <w:rPr/>
        <w:t xml:space="preserve">TV Polar: Existují nějaké druhy zboží, u kterých výměna nepřichází v úvahu?</w:t>
      </w:r>
    </w:p>
    <w:p>
      <w:pPr/>
      <w:r>
        <w:rPr/>
        <w:t xml:space="preserve">M. R.: </w:t>
      </w:r>
      <w:r>
        <w:rPr>
          <w:i w:val="1"/>
          <w:iCs w:val="1"/>
        </w:rPr>
        <w:t xml:space="preserve">"Většinou to bývají CD a DVD, dále spodní prádlo a různé tiskoviny nebo noviny, u kterých se poruší původní obal."</w:t>
      </w:r>
    </w:p>
    <w:p>
      <w:pPr/>
      <w:r>
        <w:rPr/>
        <w:t xml:space="preserve">TV Polar: Platí výše uvedená pravidla i při nakupování po internetu?</w:t>
      </w:r>
    </w:p>
    <w:p>
      <w:pPr/>
      <w:r>
        <w:rPr/>
        <w:t xml:space="preserve">M. R.: </w:t>
      </w:r>
      <w:r>
        <w:rPr>
          <w:i w:val="1"/>
          <w:iCs w:val="1"/>
        </w:rPr>
        <w:t xml:space="preserve">"Tam chrání zákazníka trošku víc zákon, a sice podle paragrafu 53 Občanského zákoníku, může spotřebitel bez udání důvodu a bez jakýchkoli sankcí do 14 dnů od smlouvy odstoupit. To je to, co neplatí v kamenném obchodě."</w:t>
      </w:r>
    </w:p>
    <w:p>
      <w:pPr/>
      <w:r>
        <w:rPr/>
        <w:t xml:space="preserve">Celý rozhovor s Marcelou Reichelovou najdete </w:t>
      </w:r>
      <w:hyperlink r:id="rId9" w:history="1">
        <w:r>
          <w:rPr/>
          <w:t xml:space="preserve">zde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2562/rozhovor-s-marcelou-reichelovou-ze-sdruzeni-obrany-spotrebitelu" TargetMode="External"/><Relationship Id="rId9" Type="http://schemas.openxmlformats.org/officeDocument/2006/relationships/hyperlink" Target="http://www.tvportaly.cz/rta-ostrava/13170-host-dne-22-12-2009-marcela-reiche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2026-04-21T07:29:22+02:00</dcterms:created>
  <dcterms:modified xsi:type="dcterms:W3CDTF">2026-04-21T07:29:22+02:00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