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4.1.2010, 00:41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Mons. Františkem Václavem Lobkowiczem, biskupem ostravsko-opavské diecéze</w:t>
      </w:r>
    </w:p>
    <w:p>
      <w:pPr/>
      <w:r>
        <w:rPr/>
        <w:t xml:space="preserve">TV Polar: Byl pro Vás, jako duchovního, rok 2009 něčím výjimečný?</w:t>
      </w:r>
    </w:p>
    <w:p>
      <w:pPr/>
      <w:r>
        <w:rPr/>
        <w:t xml:space="preserve">F. L.: </w:t>
      </w:r>
      <w:r>
        <w:rPr>
          <w:i w:val="1"/>
          <w:iCs w:val="1"/>
        </w:rPr>
        <w:t xml:space="preserve">"Nejprve bych řekl, že teď nám bude chvíli trvat, než se naučíme psát tu desítku v letopočtu. Samozřejmě, každý rok nám něco přináší a pro křesťana je každý rok rokem spásy. Pochopitelně, mezi velké události, kterých si nikdo nemohl nevšimnout, byla zářijová návštěva Papeže Benedikta XVI. To byla věc, ze které, myslím, žijeme dodnes."</w:t>
      </w:r>
    </w:p>
    <w:p>
      <w:pPr/>
      <w:r>
        <w:rPr/>
        <w:t xml:space="preserve">TV Polar: Pane biskupe, co jste od této návštěvy očekával a naplnila se vaše očekávání?</w:t>
      </w:r>
    </w:p>
    <w:p>
      <w:pPr/>
      <w:r>
        <w:rPr/>
        <w:t xml:space="preserve">F. L.: </w:t>
      </w:r>
      <w:r>
        <w:rPr>
          <w:i w:val="1"/>
          <w:iCs w:val="1"/>
        </w:rPr>
        <w:t xml:space="preserve">Velkým posláním Papeže je povzbudit lidi. Je to napsáno i v písmě svatém. A tohle dělal i Jan Pavel II. a Benedikt XVI. v tom pokračuje. Tam kam jede, tak přijíždí ne proto, aby se ukázal a aby z toho byla nějaká velká show, ale aby skutečně povzbudil křesťany, kteří žijí v té které zemi. A to se myslím velmi velmi podařilo."</w:t>
      </w:r>
    </w:p>
    <w:p>
      <w:pPr/>
      <w:r>
        <w:rPr/>
        <w:t xml:space="preserve">TV Polar:</w:t>
      </w:r>
      <w:r>
        <w:rPr>
          <w:i w:val="1"/>
          <w:iCs w:val="1"/>
        </w:rPr>
        <w:t xml:space="preserve"> </w:t>
      </w:r>
      <w:r>
        <w:rPr/>
        <w:t xml:space="preserve">Měl jste možnost setkat se osobně s Benediktem XVI.?</w:t>
      </w:r>
    </w:p>
    <w:p>
      <w:pPr/>
      <w:r>
        <w:rPr/>
        <w:t xml:space="preserve">F. L.: </w:t>
      </w:r>
      <w:r>
        <w:rPr>
          <w:i w:val="1"/>
          <w:iCs w:val="1"/>
        </w:rPr>
        <w:t xml:space="preserve">"Samozřejmě, byli jsme u sebe blízko při různých oficiálních příležitostech a při mších, ale potom, poslední den, v pondělí před odletem Papeže, jsme společně obědvali, a to byla moc hezká, příjemná atmosféra. Měl jsem to štěstí sedět hned vedle svatého otce, takže jsem si s ním povídal o mnoha věcech."</w:t>
      </w:r>
    </w:p>
    <w:p>
      <w:pPr/>
      <w:r>
        <w:rPr/>
        <w:t xml:space="preserve">TV Polar: Sledovala jsem papežskou návštěvu v televizi a dojalo mě, kolik mladých lidí se přijelo na Benedikta XVI. podívat a pozdravit ho. Myslíte si, že těmto mladým lidem mohla tato návštěva nějak změnit život?</w:t>
      </w:r>
    </w:p>
    <w:p>
      <w:pPr/>
      <w:r>
        <w:rPr/>
        <w:t xml:space="preserve">F. L.: </w:t>
      </w:r>
      <w:r>
        <w:rPr>
          <w:i w:val="1"/>
          <w:iCs w:val="1"/>
        </w:rPr>
        <w:t xml:space="preserve">"Myslím, že taková ta střízlivost Benedikta XVI. může mnohé oslovit. Žijeme v takové rozhárané době a on to ten Benedikt má tak nějak urovnané, všechny ty svoje myšlenky, a když něco řekne, má to hlavu a patu. Tak si myslím, že mnohé mohl oslovit, i ty, kteří mají k víře daleko. Ale že by se jako mávnutím proutku měnil hned způsob života mnohých lidí, to se asi nedá předpokládat, protože obrácení se ke Kristu, to je většinou trošku delší proces, který si ten člověk musí prožít a prokousat se tím. Ono je to hledání něčeho nového."</w:t>
      </w:r>
    </w:p>
    <w:p>
      <w:pPr/>
      <w:r>
        <w:rPr/>
        <w:t xml:space="preserve">TV Polar: Loni jsme oslavili 20. výročí Sametové revoluce. Minulý režim víře v Boha nepřál, takže teoreticky, teď bychom na tom měli být lépe z pohledu duchovního života a víry. Kam jsme se podle Vás posunuli duchovně za těch 20 let?</w:t>
      </w:r>
    </w:p>
    <w:p>
      <w:pPr/>
      <w:r>
        <w:rPr/>
        <w:t xml:space="preserve">F. L.: </w:t>
      </w:r>
      <w:r>
        <w:rPr>
          <w:i w:val="1"/>
          <w:iCs w:val="1"/>
        </w:rPr>
        <w:t xml:space="preserve">"Víte, tady se něco ztratilo. Ztratily se tradice, ztratila se víra a ono to trvá potom někdy hodně dlouho, než se najde. Teoreticky bychom měli být někde jinde, ale nezapomeňme, že totalitární režim sice odešel, ale přišly jiné proudy, jako je například svoboda. To je krásné slovo, ale se svobodou se musí umět žít. Člověk je hoden tolika svobody, kolik je jí ochoten poskytnout druhému. A tady si leckdo myslel, že může všechno, že může například okrádat druhé... prostě někteří lidé si popletli svobodu s anarchií." </w:t>
      </w:r>
      <w:r>
        <w:rPr/>
        <w:t xml:space="preserve"> TV Polar: Naši diváci od Vás určitě očekávají nějaké přání či poselství do nového roku. Já jsem si dovolila nachystat pár pojmů a jestli byste mi ke každému něco řekl.</w:t>
      </w:r>
    </w:p>
    <w:p>
      <w:pPr/>
      <w:r>
        <w:rPr/>
        <w:t xml:space="preserve">Mezilidské vztahy</w:t>
      </w:r>
    </w:p>
    <w:p>
      <w:pPr/>
      <w:r>
        <w:rPr/>
        <w:t xml:space="preserve">F. L.: </w:t>
      </w:r>
      <w:r>
        <w:rPr>
          <w:i w:val="1"/>
          <w:iCs w:val="1"/>
        </w:rPr>
        <w:t xml:space="preserve">"Tak to je to, na čem bychom měli pracovat pořád, protože ono je lepší, když se mají lidé rádi, než když je člověk člověku vlkem... Přeji ať se všichni snaží odložit, co rozděluje a hledat to, co spojuje."</w:t>
      </w:r>
    </w:p>
    <w:p>
      <w:pPr/>
      <w:r>
        <w:rPr/>
        <w:t xml:space="preserve">Naděje</w:t>
      </w:r>
    </w:p>
    <w:p>
      <w:pPr/>
      <w:r>
        <w:rPr/>
        <w:t xml:space="preserve">F. L.:</w:t>
      </w:r>
      <w:r>
        <w:rPr>
          <w:i w:val="1"/>
          <w:iCs w:val="1"/>
        </w:rPr>
        <w:t xml:space="preserve"> "Bez té by člověk nemohl žít. Naděje umírá vždycky poslední a moc přeji lidem, aby tu naději vždycky v sobě měli a nenechali se převálcovat beznadějí nebo zoufalstvím."</w:t>
      </w:r>
    </w:p>
    <w:p>
      <w:pPr/>
      <w:r>
        <w:rPr/>
        <w:t xml:space="preserve">Odpuštění</w:t>
      </w:r>
    </w:p>
    <w:p>
      <w:pPr/>
      <w:r>
        <w:rPr/>
        <w:t xml:space="preserve">F. L.: </w:t>
      </w:r>
      <w:r>
        <w:rPr>
          <w:i w:val="1"/>
          <w:iCs w:val="1"/>
        </w:rPr>
        <w:t xml:space="preserve">"Jo, to je někdy hodně těžké. Člověka to ale nakonec vnitřně osvobozuje, když umí odpustit druhému, když nemá v srdci nenávist vůči komukoli."</w:t>
      </w:r>
    </w:p>
    <w:p>
      <w:pPr/>
      <w:r>
        <w:rPr/>
        <w:t xml:space="preserve">Domov</w:t>
      </w:r>
    </w:p>
    <w:p>
      <w:pPr/>
      <w:r>
        <w:rPr/>
        <w:t xml:space="preserve">F. L.: </w:t>
      </w:r>
      <w:r>
        <w:rPr>
          <w:i w:val="1"/>
          <w:iCs w:val="1"/>
        </w:rPr>
        <w:t xml:space="preserve">"Zase záleží na tom, jak si ten domov vytvoříme. Ono to souvisí s těmi mezilidskými vztahy, protože tam, kde se lidi mají mezi sebou rádi, kde si umí vycházet vstříc, tak tam je skutečný domov. I když třeba budou bydlet ve stanu."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563/beseda-s-mons-frantiskem-vaclavem-lobkowiczem-biskupem-ostravskoopavske-diec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2026-07-06T04:11:24+02:00</dcterms:created>
  <dcterms:modified xsi:type="dcterms:W3CDTF">2026-07-06T04:11:24+02:00</dcterms:modified>
</cp:coreProperties>
</file>

<file path=docProps/custom.xml><?xml version="1.0" encoding="utf-8"?>
<Properties xmlns="http://schemas.openxmlformats.org/officeDocument/2006/custom-properties" xmlns:vt="http://schemas.openxmlformats.org/officeDocument/2006/docPropsVTypes"/>
</file>