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Brožovi slavili diamantovou svatbu</w:t>
      </w:r>
    </w:p>
    <w:p>
      <w:pPr/>
      <w:r>
        <w:rPr/>
        <w:t xml:space="preserve">živě</w:t>
      </w:r>
    </w:p>
    <w:p>
      <w:pPr/>
      <w:r>
        <w:rPr/>
        <w:t xml:space="preserve">Dnes 83letá Edita a o rok starší Jaroslav se potkali v roce1955 a jejich seznámení bylo dílem náhody. Už také proto, že nevěsta pochází ze Slovenska a ženich z Moravy z Kroměřížska. </w:t>
      </w:r>
    </w:p>
    <w:p>
      <w:pPr/>
      <w:r>
        <w:rPr/>
        <w:t xml:space="preserve">Edita Brožová, oslavenkyně diamantové svatby </w:t>
      </w:r>
    </w:p>
    <w:p>
      <w:pPr/>
      <w:r>
        <w:rPr/>
        <w:t xml:space="preserve">“My jsme byli vyslaní oba dva na školení pionýrské do Prahy, tam jsme se seznámili no a tam to vzniklo všechno a pak jsme se vrátili každý vlastně do své práce, navštěvovali jsme se a pak jsem se vzali v tom lednu,”</w:t>
      </w:r>
    </w:p>
    <w:p>
      <w:pPr/>
      <w:r>
        <w:rPr/>
        <w:t xml:space="preserve">Své ano si řekli 21. ledna 1956 a společně žít začali v Příboře. Rok poté se přestěhovali do Nového Jičína. Recept na společné žití prý žádný nemají, jejich vztah stojí na základních lidských hodnotách. </w:t>
      </w:r>
    </w:p>
    <w:p>
      <w:pPr/>
      <w:r>
        <w:rPr/>
        <w:t xml:space="preserve">Edita Brožová, oslavenkyně diamantové svatby </w:t>
      </w:r>
    </w:p>
    <w:p>
      <w:pPr/>
      <w:r>
        <w:rPr/>
        <w:t xml:space="preserve">“Myslím si, že je to tolerance, ohleduplnost, odpuštění a takové ty věci běžné, které by se měly vlastně i teďka v těch lidech projevovat. No a samozřejmě ta láska, kdybychom se neměli rádi, tak bychom to asi nezvládli,” </w:t>
      </w:r>
    </w:p>
    <w:p>
      <w:pPr/>
      <w:r>
        <w:rPr/>
        <w:t xml:space="preserve">A čeho si pan Jaroslav nejvíc cení na své ženě? </w:t>
      </w:r>
    </w:p>
    <w:p>
      <w:pPr/>
      <w:r>
        <w:rPr/>
        <w:t xml:space="preserve">Jaroslav Brož, oslavenec diamantové svatby </w:t>
      </w:r>
    </w:p>
    <w:p>
      <w:pPr/>
      <w:r>
        <w:rPr/>
        <w:t xml:space="preserve">“Péče o rodinu a že při tom, že jsme měli dvě děti, dovedla vystudovat vysokou školu,”  </w:t>
      </w:r>
    </w:p>
    <w:p>
      <w:pPr/>
      <w:r>
        <w:rPr/>
        <w:t xml:space="preserve">Paní Edita léta pracovala jako učitelka v ZŠ v Mořkově. Pan Jaroslav prožil kariéru v Tatře v Šenově u NJ a jako odborník byl několikrát vyslán do Číny. </w:t>
      </w:r>
    </w:p>
    <w:p>
      <w:pPr/>
      <w:r>
        <w:rPr/>
        <w:t xml:space="preserve">Jaroslav Brož, oslavenec diamantové svatby </w:t>
      </w:r>
    </w:p>
    <w:p>
      <w:pPr/>
      <w:r>
        <w:rPr/>
        <w:t xml:space="preserve">Stvrzené manželství po 60 letech naplánovaly svým rodičům jejich děti. Oba hlavní protagonisté dlouho nic netušili.  </w:t>
      </w:r>
    </w:p>
    <w:p>
      <w:pPr/>
      <w:r>
        <w:rPr/>
        <w:t xml:space="preserve">Edita Brožová, oslavenkyně diamantové svatby </w:t>
      </w:r>
    </w:p>
    <w:p>
      <w:pPr/>
      <w:r>
        <w:rPr/>
        <w:t xml:space="preserve">Edita a Jaroslav Brožovi mají dvě děti, sedm vnuků a šest pravnoučat. Protože každý z nich bydlí v jiné části republiky a mnozí i v zahraničí, oslavu diamantové svatby vnímali také jako příležitost k společnému setkání.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16/manzele-brozovi-slavili-diamantov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