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27.1.2016,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Polský řidič kamionu stanul před NJ soudem</w:t>
      </w:r>
    </w:p>
    <w:p>
      <w:pPr/>
      <w:r>
        <w:rPr/>
        <w:t xml:space="preserve">Padesátiletý  Polák Sławomir Wojciech Sondaj je obviněn z obecného ohrožení z nedbalosti. Místo projevu lítosti a omluv zahájil u soudu svou výpověď tím, že se jako řidič vždy soustředí jen na závory. </w:t>
      </w:r>
    </w:p>
    <w:p>
      <w:pPr/>
      <w:r>
        <w:rPr/>
        <w:t xml:space="preserve">Obviněný řidič kamionu se u soudu překvapivě hájil tím, že podle něj byla signalizační zařízení u železničního přejezdu v rozporu. Závory byly nahoře a proto se rozjel. To, že svítila červená výstražná světla a zněla také výstražná signalizace, podle něj nebylo rozhodující. </w:t>
      </w:r>
    </w:p>
    <w:p>
      <w:pPr/>
      <w:r>
        <w:rPr/>
        <w:t xml:space="preserve">“Za desítky let v advokacii jsme něco takového nezažil, aniž bych to teď dále chtěl podrobně komentovat,” uvedl Karel Baborák, právní zástupce strojvůdce Pendolina Jana Černého.  </w:t>
      </w:r>
    </w:p>
    <w:p>
      <w:pPr/>
      <w:r>
        <w:rPr/>
        <w:t xml:space="preserve">“Čekal jsem maximálně od něho větší sebereflexi a ta se bohužel nedostavila. On se hájí celou dobu stále stejně. Pochopitelně z těch důkazů, které byly provedené, je jasně patrné, že je to nesmysl, i v Polsku platí stejná úprava jako u nás,” přidal se Aleš Boháč, státní zástupce.</w:t>
      </w:r>
    </w:p>
    <w:p>
      <w:pPr/>
      <w:r>
        <w:rPr/>
        <w:t xml:space="preserve">Soudce Jaromír Pšenica po sedmi hodinách jednání odročil na 24. února.</w:t>
      </w:r>
    </w:p>
    <w:p>
      <w:pPr/>
      <w:r>
        <w:rPr/>
        <w:t xml:space="preserve">“Pan zmocněnec nám dneska dodal znalecký posudek, který podrobněji popisuje zdravotní stav poškozeného pana strojvůdce, takže za účelem, abychom měli na to čas a v klidu si řádně nachystali skutkovou větu toho rozsudku,” vysvětlil Jaromír Pšenica, soudce Okresního soudu Nový Jičín. </w:t>
      </w:r>
    </w:p>
    <w:p>
      <w:pPr/>
      <w:r>
        <w:rPr/>
        <w:t xml:space="preserve">Jak u soudního líčení zaznělo, obviněný řidič měl dopravní problémy v Polsku i Slovinsku. V záznamech má 19 přestupků, z toho 2 dopravní nehody. Za tu ve Studénce mu hrozí až 10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235/polsky-ridic-kamionu-stanul-pred-nj-sou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2026-06-19T02:14:45+02:00</dcterms:created>
  <dcterms:modified xsi:type="dcterms:W3CDTF">2026-06-19T02:14:45+02:00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