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se zdokonalují v přípravných utkáních</w:t>
      </w:r>
    </w:p>
    <w:p>
      <w:pPr/>
      <w:r>
        <w:rPr/>
        <w:t xml:space="preserve">Střelecky se vedlo Vojtěchu Petrovskému, který se trefil do soupeřovy branky jedenáctkrát. Další přípravné utkání odehrají házenkáři Baníku již dnes v 19 hodin s Brnem. V jarní části sezony chtějí hráči vyhrát šest zápasů. V reprezentační přestávce se trenér Jozef Hanták pokusí s hráči lépe zvládnout obranu a využívat rychlý protiútok. Celkem čeká na házenkáře patnáct přípravných zápasů.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653/hazenkari-se-zdokonaluji-v-pripravnych-utka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2026-04-22T15:33:14+02:00</dcterms:created>
  <dcterms:modified xsi:type="dcterms:W3CDTF">2026-04-22T15:33:14+02:00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