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Dnů s průvodcem Frýdkem, Místkem a Frýdlantem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2/dnu-s-pruvodcem-frydkem-mistkem-a-frydlantem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