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již po druhé prezentoval na veletrhu Regiontour</w:t>
      </w:r>
    </w:p>
    <w:p>
      <w:pPr/>
      <w:r>
        <w:rPr/>
        <w:t xml:space="preserve">Jana Pondělíčková, tisková mluvčí Magistrátu města Havířov: </w:t>
      </w:r>
      <w:r>
        <w:rPr>
          <w:i w:val="1"/>
          <w:iCs w:val="1"/>
        </w:rPr>
        <w:t xml:space="preserve">„Tak určitě je to pozvánka na plánovanou akci na 19. června, což je Havířov v květech. Také se chlubíme tím, že jsme získali titul město stromů, takže máme k tomu i propagační materiály. Máme brožury, které jsou v česko-anglické verzi."</w:t>
      </w:r>
    </w:p>
    <w:p>
      <w:pPr/>
      <w:r>
        <w:rPr/>
        <w:t xml:space="preserve">Návštěvníky také lákaly diáře, ve kterých jsou právě fotografie z akce Havířov v květech. Největší zájem byl o velké kalendáře, které šly, jak se říká, na dračku. Na své si přišly také děti. Pro ty byly nachystány například píšťalky, hry, záložky do knih či pastelky.</w:t>
      </w:r>
    </w:p>
    <w:p>
      <w:pPr/>
      <w:r>
        <w:rPr/>
        <w:t xml:space="preserve">TV Polar: A znali vůbec návštěvníci Havířov?</w:t>
      </w:r>
    </w:p>
    <w:p>
      <w:pPr/>
      <w:r>
        <w:rPr/>
        <w:t xml:space="preserve">Jana Pondělíčková, tisková mluvčí Magistrátu města Havířov: </w:t>
      </w:r>
      <w:r>
        <w:rPr>
          <w:i w:val="1"/>
          <w:iCs w:val="1"/>
        </w:rPr>
        <w:t xml:space="preserve">„Právě se nám stává, že přijdou lidé, že znají Havířov, že tam vyrůstali a zajímá je, jak se město rozvíjí. Z propagačních materiálů vidí, jak se město mění. Chodí také lidé, kteří Havířov vůbec neznají, ale věříme, že se jim propagační materiály líbí a minimálně se přijedou podívat na Havířov v květech."</w:t>
      </w:r>
    </w:p>
    <w:p>
      <w:pPr/>
      <w:r>
        <w:rPr/>
        <w:t xml:space="preserve">Anketa, návštěvníci veletrhu: 1. </w:t>
      </w:r>
      <w:r>
        <w:rPr>
          <w:i w:val="1"/>
          <w:iCs w:val="1"/>
        </w:rPr>
        <w:t xml:space="preserve">"Máte to tady hezky udělené a máte nejvíce materiálu ze všech. Líbí se mi tady ty kalendáře, většinou je chtějí všude platit, vy to máte zadarmo, což se divím v dnešní době. V Havířově jsem byl, ale ještě za dob komunismu. Havířov jako město se mi líbilo, bylo nové, moderní. V současné době ho nedovedu zhodnotit. Přijedu se podívat."</w:t>
      </w:r>
      <w:r>
        <w:rPr/>
        <w:t xml:space="preserve"> 2. </w:t>
      </w:r>
      <w:r>
        <w:rPr>
          <w:i w:val="1"/>
          <w:iCs w:val="1"/>
        </w:rPr>
        <w:t xml:space="preserve">„V Havířově je náměstí. A celkově i procházka do okolí je krásná."</w:t>
      </w:r>
    </w:p>
    <w:p>
      <w:pPr/>
      <w:r>
        <w:rPr/>
        <w:t xml:space="preserve">TV Polar: V čem je letošní ročník jiný pro Havířov?</w:t>
      </w:r>
    </w:p>
    <w:p>
      <w:pPr/>
      <w:r>
        <w:rPr/>
        <w:t xml:space="preserve">Radmila Friedlová, vedoucí tiskového oddělení Havířov: </w:t>
      </w:r>
      <w:r>
        <w:rPr>
          <w:i w:val="1"/>
          <w:iCs w:val="1"/>
        </w:rPr>
        <w:t xml:space="preserve">„Máme jednou tak větší plochu. Loni jsme měli 20 metrů čtverečních, letos máme 40 metrů čtverečních. Dále je jiný v tom, že jsme získali Europacup 2011, takže můžeme prezentovat Mistrovství Evropy profesionálů floristů."</w:t>
      </w:r>
    </w:p>
    <w:p>
      <w:pPr/>
      <w:r>
        <w:rPr/>
        <w:t xml:space="preserve">Asi největší pozornost si zasloužil Krteček, který vyhrál v loňském roce 1. místo na akci Havířov v květech.</w:t>
      </w:r>
    </w:p>
    <w:p>
      <w:pPr/>
      <w:r>
        <w:rPr/>
        <w:t xml:space="preserve">Radmila Friedlová, vedoucí tiskového oddělení Havířov: </w:t>
      </w:r>
      <w:r>
        <w:rPr>
          <w:i w:val="1"/>
          <w:iCs w:val="1"/>
        </w:rPr>
        <w:t xml:space="preserve">„Krteček je hvězdou, protože se u něho fotí spoustu, ať mladých či starších návštěvníků Regiontouru."</w:t>
      </w:r>
    </w:p>
    <w:p>
      <w:pPr/>
      <w:r>
        <w:rPr/>
        <w:t xml:space="preserve">TV Polar: Myslíte si, že právě Krtek naláká lidi na Havířov v květech?</w:t>
      </w:r>
    </w:p>
    <w:p>
      <w:pPr/>
      <w:r>
        <w:rPr/>
        <w:t xml:space="preserve">Radmila Friedlová, vedoucí tiskového oddělení Havířov:</w:t>
      </w:r>
      <w:r>
        <w:rPr>
          <w:i w:val="1"/>
          <w:iCs w:val="1"/>
        </w:rPr>
        <w:t xml:space="preserve"> „Určitě ano, ale ne jenom Krteček, protože lidé projevili zájem o Havířov v květech, ptají se. Myslím si, že jak Havířov pohostil 25 tisíc návštěvníků, tak letos by to mohlo být padesát tisíc návštěvníků."</w:t>
      </w:r>
    </w:p>
    <w:p>
      <w:pPr/>
      <w:r>
        <w:rPr/>
        <w:t xml:space="preserve">Stánek už byla taková třešnička na dortu. Za prezentací města se skrývalo hodně práce.</w:t>
      </w:r>
    </w:p>
    <w:p>
      <w:pPr/>
      <w:r>
        <w:rPr/>
        <w:t xml:space="preserve">Radmila Friedlová, vedoucí tiskového oddělení Havířov: </w:t>
      </w:r>
      <w:r>
        <w:rPr>
          <w:i w:val="1"/>
          <w:iCs w:val="1"/>
        </w:rPr>
        <w:t xml:space="preserve">„Ono to začíná objednáním plochy, expozice, po té následuje dispoziční řešení stánku, grafická příprava. Je to náročné, ale stojí to za to."</w:t>
      </w:r>
    </w:p>
    <w:p>
      <w:pPr/>
      <w:r>
        <w:rPr/>
        <w:t xml:space="preserve">Havířov samozřejmě prezentoval i svá partnerská města, jako je například Omiš či nově Turčianské Teplice. Účast na Regiontouru byla bohatá.</w:t>
      </w:r>
    </w:p>
    <w:p>
      <w:pPr/>
      <w:r>
        <w:rPr/>
        <w:t xml:space="preserve">Na Regiontouru vystavovalo také mnoho jiných měst z různých regionů.</w:t>
      </w:r>
    </w:p>
    <w:p>
      <w:pPr/>
      <w:r>
        <w:rPr/>
        <w:t xml:space="preserve">Anketa, vystavovatelé: 1. </w:t>
      </w:r>
      <w:r>
        <w:rPr>
          <w:i w:val="1"/>
          <w:iCs w:val="1"/>
        </w:rPr>
        <w:t xml:space="preserve">„Určitě byste měli vyrazit za památkami. Kutná hora je bohatá na památky."</w:t>
      </w:r>
      <w:r>
        <w:rPr/>
        <w:t xml:space="preserve"> 2. </w:t>
      </w:r>
      <w:r>
        <w:rPr>
          <w:i w:val="1"/>
          <w:iCs w:val="1"/>
        </w:rPr>
        <w:t xml:space="preserve">„Určitě bychom vás pozvali do lázní, jsme z Poděbrad. Pozvali bychom vás na lázeňský pobyt."</w:t>
      </w:r>
    </w:p>
    <w:p>
      <w:pPr/>
      <w:r>
        <w:rPr/>
        <w:t xml:space="preserve">Slovácko určitě upoutá svým bohatým folklórem. Především jižní Morava se mohla pyšnit svým dobrým vínem. Znojemsko pak známými okurkami.</w:t>
      </w:r>
    </w:p>
    <w:p>
      <w:pPr/>
      <w:r>
        <w:rPr/>
        <w:t xml:space="preserve">Anketa, vystavovatelé:</w:t>
      </w:r>
      <w:r>
        <w:rPr>
          <w:i w:val="1"/>
          <w:iCs w:val="1"/>
        </w:rPr>
        <w:t xml:space="preserve"> „Znojemské okurky jsou určitě nejlepší, protože mají dlouholetou tradici a jsou poctivě dělané."</w:t>
      </w:r>
    </w:p>
    <w:p>
      <w:pPr/>
      <w:r>
        <w:rPr/>
        <w:t xml:space="preserve">Ve Zlatých horách se už od 13. století rýžuje cenný zlatý kov, zlato.</w:t>
      </w:r>
    </w:p>
    <w:p>
      <w:pPr/>
      <w:r>
        <w:rPr/>
        <w:t xml:space="preserve">Anketa, vystavovatelé: </w:t>
      </w:r>
      <w:r>
        <w:rPr>
          <w:i w:val="1"/>
          <w:iCs w:val="1"/>
        </w:rPr>
        <w:t xml:space="preserve">„V letošním roce ve Zlatých horách proběhne MS v rýžování zlata. Za účasti 24 členských států a zemí z celého světa. Úkolem zlatokopů je vyrýžovat z pánve malinké kousíčky zlata. Není to těžké, ale ani jednoduché."</w:t>
      </w:r>
    </w:p>
    <w:p>
      <w:pPr/>
      <w:r>
        <w:rPr/>
        <w:t xml:space="preserve">Mnoho lidí zná Štramberské uši. Ale jak tato pochoutka vznikla?</w:t>
      </w:r>
    </w:p>
    <w:p>
      <w:pPr/>
      <w:r>
        <w:rPr/>
        <w:t xml:space="preserve">Anketa, vystavovatelé:</w:t>
      </w:r>
      <w:r>
        <w:rPr>
          <w:i w:val="1"/>
          <w:iCs w:val="1"/>
        </w:rPr>
        <w:t xml:space="preserve"> „Už 1241 tato pověst vznikla, protože vpadli Tataři na Moravu a svému chánovi posílali v kožených pytlích nasolené uši. Jenom Štramberáci se jim postavili a utrpěli slavné vítězství."</w:t>
      </w:r>
    </w:p>
    <w:p>
      <w:pPr/>
      <w:r>
        <w:rPr/>
        <w:t xml:space="preserve">Od té doby se v každé domácnosti pečou štramberské uši.</w:t>
      </w:r>
    </w:p>
    <w:p>
      <w:pPr/>
      <w:r>
        <w:rPr/>
        <w:t xml:space="preserve">Žatec prezentoval na veletrhu zlatavý mok. Pivovar vznikl teprve v loňském roce.</w:t>
      </w:r>
    </w:p>
    <w:p>
      <w:pPr/>
      <w:r>
        <w:rPr/>
        <w:t xml:space="preserve">Anketa, vystavovatelé: </w:t>
      </w:r>
      <w:r>
        <w:rPr>
          <w:i w:val="1"/>
          <w:iCs w:val="1"/>
        </w:rPr>
        <w:t xml:space="preserve">„Je to z žateckého chmele. Má chmelovou chuť. Klazar, to je čtrnáctka a je to vánoční speciál, který točíme ještě teď. Vyznačuje se tím, že se lehce pije a má výbornou chuť."</w:t>
      </w:r>
    </w:p>
    <w:p>
      <w:pPr/>
      <w:r>
        <w:rPr/>
        <w:t xml:space="preserve">Anketa, návštěvníci veletrhu: </w:t>
      </w:r>
      <w:r>
        <w:rPr>
          <w:i w:val="1"/>
          <w:iCs w:val="1"/>
        </w:rPr>
        <w:t xml:space="preserve">„Mě chutná velice. Zaujalo mě, že pán tady vystavuje svůj diplom. Já pocházím z žateckého kraje, který se honosí titulem a je vynikající."</w:t>
      </w:r>
    </w:p>
    <w:p>
      <w:pPr/>
      <w:r>
        <w:rPr/>
        <w:t xml:space="preserve">Regiontour si nemohli ujít ani zástupci vedení města.</w:t>
      </w:r>
    </w:p>
    <w:p>
      <w:pPr/>
      <w:r>
        <w:rPr/>
        <w:t xml:space="preserve">František Chobot (ČSSD), primátor města Havířov: </w:t>
      </w:r>
      <w:r>
        <w:rPr>
          <w:i w:val="1"/>
          <w:iCs w:val="1"/>
        </w:rPr>
        <w:t xml:space="preserve">„Ve čtvrtek, kdy byla zahájena výstava, jsem ráno přijel, zkontroloval jsem náš stánek. Zjistil jsem, že je vše v pořádku. Pak jsem měl čas obejít všechny stánky, které tam byly. Musím říct, že Havířov měl jeden z nejhezčích stánků, moc se mi to líbilo. Organizačně to bylo také zajištěno perfektně a občané, kteří se zastavovali, a to byli především vystavovatelé, tak jsem zjistil, že někteří kopírují naše nápady z tiskovin, které vydáváme. Zvyšujeme laťku a budeme muset příště vymyslet něco dalšího, abychom měli opět překvapení. Také chci poděkovat všem našim pracovníkům, kteří se tam střídali a kteří se podíleli na dobré reprezentaci našeho města."</w:t>
      </w:r>
    </w:p>
    <w:p>
      <w:pPr/>
      <w:r>
        <w:rPr/>
        <w:t xml:space="preserve">Zdeněk Osmanczyk (ČSSD), náměstek primátora: </w:t>
      </w:r>
      <w:r>
        <w:rPr>
          <w:i w:val="1"/>
          <w:iCs w:val="1"/>
        </w:rPr>
        <w:t xml:space="preserve">„Hodnotím to jako velký úspěch a není to subjektivní názor, ale vychází z názoru návštěvníků, návštěv. Ať už to byly z oblasti bussinesu, cestovního ruchu a podobně. Velmi podařená akce a ústřední postavou je postava Krtka. Vítězná práce loňského Havířova v květech, té floristické části. Když můžu hodnotit, tak se mi líbí velmi zastoupení Slovenska a jinak z měst a regionu si dovolím tvrdit, že Havířov byl na čele."</w:t>
      </w:r>
    </w:p>
    <w:p>
      <w:pPr/>
      <w:r>
        <w:rPr/>
        <w:t xml:space="preserve">Bronislav Bujok (KSČM), náměstek primátora: </w:t>
      </w:r>
      <w:r>
        <w:rPr>
          <w:i w:val="1"/>
          <w:iCs w:val="1"/>
        </w:rPr>
        <w:t xml:space="preserve">„Mě se hlavně líbí, že v té obrovské nabídce, které tady regiony poskytují, se Havířov ne že neztratil, ale že vyniká. Z těch expozic mě zaujala jižní Morava, která to uměla krásně pojmout a naplnit i folklorem."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733/havirov-se-jiz-po-druhe-prezentoval-na-veletrhu-region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2026-06-29T06:26:55+02:00</dcterms:created>
  <dcterms:modified xsi:type="dcterms:W3CDTF">2026-06-29T06:26:55+02:00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