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MS kraje získali medaili za věrnost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3/hasici-ms-kraje-ziskali-medaili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