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o historii lesnictví v karlovické Kosárně</w:t>
      </w:r>
    </w:p>
    <w:p>
      <w:pPr/>
      <w:r>
        <w:rPr/>
        <w:t xml:space="preserve">Lesnictví v minulosti patřilo a dosud stále patří k nejdůležitějším hospodářským odvětvím na Bruntálsku. Bruntálské muzeum disponuje rozsáhlým lesnickým sbírkovým fondem.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"Lesnictví je specializovaná sbírka muzea v Bruntále. Díky tomu jsme si dovolili lesnickou sbírku zpřístupnit veřejnosti právě tady v muzeu v Kosárně. Je tady k vidění nářadí a náčiní, které je potřeba pro práci v lese a je to tady od 1. poloviny 20. století do současnosti."</w:t>
      </w:r>
    </w:p>
    <w:p>
      <w:pPr/>
      <w:r>
        <w:rPr/>
        <w:t xml:space="preserve">Pro novou muzejní expozici v karlovické Kosárně neplatí známý zákaz "Na vystavené předměty nesahejte." Tady je tomu právě naopak - na některé exponáty je sahání nejen dovoleno, ale dokonce i doporučeno.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"Velmi zajímavá je i sbírka semen a vzorků dřev, které si mohou návštěvníci sami osahat a zjistit kvalitu dřeva. Doplnili jsme tuto expozici i o dotykový LCD display, kde si dítě může pomocí dotyků na obrazovce vybrat svého ptáka nebo savce a uslyší jeho hlas."</w:t>
      </w:r>
    </w:p>
    <w:p>
      <w:pPr/>
      <w:r>
        <w:rPr/>
        <w:t xml:space="preserve">V těchto dnech pracovníci novou expozici dokončují. Návštěvníci ji budou moci shlédnout od začátku letošní návštěvnické sezóny, která začne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53/nova-vystava-o-historii-lesnictvi-v-karlovicke-kos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2026-07-15T22:24:12+02:00</dcterms:created>
  <dcterms:modified xsi:type="dcterms:W3CDTF">2026-07-15T22:24:12+02:00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