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taxikáři protestují proti zpoplatnění míst</w:t>
      </w:r>
    </w:p>
    <w:p>
      <w:pPr/>
      <w:r>
        <w:rPr/>
        <w:t xml:space="preserve">S hlasitým troubením přijeli před magistrát protestovat havířovští taxikáři. Nelíbí se jim, že město změnilo pravidla a od 15. ledna na základě elektronické aukce zpoplatnilo vyhrazená parkovací místa. Do dražby se přihlásili jen dvě karvinské firmy a ty zabraly devět nejlukrativnějších míst. Zbylých 12 radnice zrušila.</w:t>
      </w:r>
    </w:p>
    <w:p>
      <w:pPr/>
      <w:r>
        <w:rPr/>
        <w:t xml:space="preserve">David Rožnovják, taxikář: </w:t>
      </w:r>
      <w:r>
        <w:rPr>
          <w:i w:val="1"/>
          <w:iCs w:val="1"/>
        </w:rPr>
        <w:t xml:space="preserve">„Do veřejné aukce jsem se nepřihlásil, jelikož jsem to pochopil, že nebudou rušena stávající místa, ale budou vybudována nová místa."</w:t>
      </w:r>
    </w:p>
    <w:p>
      <w:pPr/>
      <w:r>
        <w:rPr/>
        <w:t xml:space="preserve">Tím, že taxikáři nemají kde stát a krouží po městě, se jim náklady zvedly o 70%. O padesát procent jim šly ale výdělky dolů.</w:t>
      </w:r>
    </w:p>
    <w:p>
      <w:pPr/>
      <w:r>
        <w:rPr/>
        <w:t xml:space="preserve">Stanislav Szturc, taxikář: </w:t>
      </w:r>
      <w:r>
        <w:rPr>
          <w:i w:val="1"/>
          <w:iCs w:val="1"/>
        </w:rPr>
        <w:t xml:space="preserve">"Projíždíme naftu, kazíme životní prostředí. Přitom jsme město zeleně."</w:t>
      </w:r>
    </w:p>
    <w:p>
      <w:pPr/>
      <w:r>
        <w:rPr/>
        <w:t xml:space="preserve">Taxikáři chtěli od vedení města vysvětlení. Radnice si však stojí za svým.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"Město nabídlo zástupcům taxikářů přijít s návrhem dalších parkovacích míst. Město umožní formou internetové aukce pronájem parkovacích míst."</w:t>
      </w:r>
    </w:p>
    <w:p>
      <w:pPr/>
      <w:r>
        <w:rPr/>
        <w:t xml:space="preserve">Ani po jednání si taxikáři nejsou ochotni místa zaplatit. Jako protest nevylučují například hromadné jízdy městem pomalou rychlostí.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759/havirovsti-taxikari-protestuji-proti-zpoplatneni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2026-06-24T15:46:55+02:00</dcterms:created>
  <dcterms:modified xsi:type="dcterms:W3CDTF">2026-06-24T15:46:55+02:00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