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si zahrály míčové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7/frydeckomistecke-deti-si-zahraly-micov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