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25.1.2010, 00:49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Karviné pokračuje kontrola nepřizpůsobivých občanů</w:t>
      </w:r>
    </w:p>
    <w:p>
      <w:pPr/>
      <w:r>
        <w:rPr/>
        <w:t xml:space="preserve">Už na chodbách jednoho z kontrolovaných domů v ulici U Svobodáren bylo jasné, že tady si jeho obyvatelé s pořádkem a čistotou hlavu nelámou. Společné prostory se tady neuklízely hodně dlouho. A podobně na tom byly i sklepní prostory.</w:t>
      </w:r>
    </w:p>
    <w:p>
      <w:pPr/>
      <w:r>
        <w:rPr/>
        <w:t xml:space="preserve">Pavla Urbánková, hygienička: </w:t>
      </w:r>
      <w:r>
        <w:rPr>
          <w:i w:val="1"/>
          <w:iCs w:val="1"/>
        </w:rPr>
        <w:t xml:space="preserve">"V tomto domě je situace dosti špatná, je tady nepořádek, sklepy nejsou přístupné. Není tady udělaná deratizace, nejsou položené pastičky proti hlodavcům, takže budeme muset nařídit, aby deratizace byla neprodleně provedena."</w:t>
      </w:r>
    </w:p>
    <w:p>
      <w:pPr/>
      <w:r>
        <w:rPr/>
        <w:t xml:space="preserve">Anketa, nájemnice: </w:t>
      </w:r>
      <w:r>
        <w:rPr>
          <w:i w:val="1"/>
          <w:iCs w:val="1"/>
        </w:rPr>
        <w:t xml:space="preserve">"Tady byl pořádek, bylo to uklizené asi měsíc nebo dva. A opět je tu bordel. Včetně těchto desek i tohoto nepořádku, co tu nechala jedna sousedka."</w:t>
      </w:r>
    </w:p>
    <w:p>
      <w:pPr/>
      <w:r>
        <w:rPr/>
        <w:t xml:space="preserve">Sklepy se tady pokouší uklízet sám jeden nájemník.</w:t>
      </w:r>
    </w:p>
    <w:p>
      <w:pPr/>
      <w:r>
        <w:rPr/>
        <w:t xml:space="preserve">Anketa, nájemnice: </w:t>
      </w:r>
      <w:r>
        <w:rPr>
          <w:i w:val="1"/>
          <w:iCs w:val="1"/>
        </w:rPr>
        <w:t xml:space="preserve">"Já nevím, jestli mu chce někdo pomoct, ale myslím si, že tady o to nemá nikdo zájem. Včetně schodů, co tady vytíráme. Když vám řeknu, že tady čůrají po schodech, tak mi neuvěříte. Tady opravdu co se týče baráku nahoře i dole, tak si tady dělá pořádek jen před svým prahem, ale tím to končí."</w:t>
      </w:r>
    </w:p>
    <w:p>
      <w:pPr/>
      <w:r>
        <w:rPr/>
        <w:t xml:space="preserve">O tom, že někteří lidé nechtějí uklízet, ví i strážníci, kteří sem pravidelně docházejí.</w:t>
      </w:r>
    </w:p>
    <w:p>
      <w:pPr/>
      <w:r>
        <w:rPr/>
        <w:t xml:space="preserve">Petr Bičej, ředitel MP Karviná: </w:t>
      </w:r>
      <w:r>
        <w:rPr>
          <w:i w:val="1"/>
          <w:iCs w:val="1"/>
        </w:rPr>
        <w:t xml:space="preserve">"Někteří se brání, že oni ten nepořádek neudělali, je to člověk od člověka. Je to náročné, komunikace s lidmi, práce s lidmi je vždycky náročná, nicméně vidím i pozitivní reakce lidí, takže my v tom samozřejmě budeme pokračovat."</w:t>
      </w:r>
    </w:p>
    <w:p>
      <w:pPr/>
      <w:r>
        <w:rPr/>
        <w:t xml:space="preserve">I tady se kontroloval počet osob žijících v bytech. A opět se našli lidé, kteří zde žili bez nahlášení.</w:t>
      </w:r>
    </w:p>
    <w:p>
      <w:pPr/>
      <w:r>
        <w:rPr/>
        <w:t xml:space="preserve">Další kontrolovanou ulicí bude ulice Makarenkova. Důkladné kontroly budou probíhat dvakrát měsíčně.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karvina/2777/v-karvine-pokracuje-kontrola-neprizpusobivych-obcan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2026-04-23T03:09:31+02:00</dcterms:created>
  <dcterms:modified xsi:type="dcterms:W3CDTF">2026-04-23T03:09:31+02:00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