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pískoviště budou mít nový písek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9/detska-piskoviste-budou-mit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