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1/tanecni-skupina-aktiv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