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29.1.2010,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Bruntálu se sjeli studenti na soutěž v psaní na klávesnici</w:t>
      </w:r>
    </w:p>
    <w:p>
      <w:pPr/>
      <w:r>
        <w:rPr/>
        <w:t xml:space="preserve">Bruntálská soutěž proslula svou dobrou úrovní. Letošní jubilejní 10. ročník byl přesto mimořádný.</w:t>
      </w:r>
    </w:p>
    <w:p>
      <w:pPr/>
      <w:r>
        <w:rPr/>
        <w:t xml:space="preserve">Helena Matoušková, mistryně světa, předsedkyně poroty: </w:t>
      </w:r>
      <w:r>
        <w:rPr>
          <w:i w:val="1"/>
          <w:iCs w:val="1"/>
        </w:rPr>
        <w:t xml:space="preserve">"Úroveň je velmi vysoká, protože všichni mají ještě velmi dobrou, vyladěnou formu, kterou měli na mistrovství světa, které bylo v létě 2009 v Pekingu. Máme tady dokonce, pokud dobře počítám, dva nebo tři mistry světa z Pekingu, takže je to špičková úroveň."</w:t>
      </w:r>
    </w:p>
    <w:p>
      <w:pPr/>
      <w:r>
        <w:rPr/>
        <w:t xml:space="preserve">Anketa, účastnice soutěže: 1. </w:t>
      </w:r>
      <w:r>
        <w:rPr>
          <w:i w:val="1"/>
          <w:iCs w:val="1"/>
        </w:rPr>
        <w:t xml:space="preserve">"Já nevím, dva dny, ne v kuse, s přestávkama jsem si to zkoušela doma."</w:t>
      </w:r>
      <w:r>
        <w:rPr/>
        <w:t xml:space="preserve"> 2. "</w:t>
      </w:r>
      <w:r>
        <w:rPr>
          <w:i w:val="1"/>
          <w:iCs w:val="1"/>
        </w:rPr>
        <w:t xml:space="preserve">Nevím, těžko říct, zúčastnit se."</w:t>
      </w:r>
    </w:p>
    <w:p>
      <w:pPr/>
      <w:r>
        <w:rPr/>
        <w:t xml:space="preserve">Luboš Beran, žákovský mistr světa: </w:t>
      </w:r>
      <w:r>
        <w:rPr>
          <w:i w:val="1"/>
          <w:iCs w:val="1"/>
        </w:rPr>
        <w:t xml:space="preserve">"Psaní se věnuju tři roky a snažím se psát denně aspoň tak půl hodiny, když je čas. Před soutěžemi se věnuju tomu psaní i víc. Musí to určitě bavit, protože když to člověka baví, tak mu to jde mnohem líp, ale určitě k tomu potřebuje i nějaké vlohy. Osobní rekord je 1096."</w:t>
      </w:r>
    </w:p>
    <w:p>
      <w:pPr/>
      <w:r>
        <w:rPr/>
        <w:t xml:space="preserve">Spousta lidí si ani neuvědomuje, jak je v dnešní době důležité naučit se dobře ovládat počítačovou klávesnici.</w:t>
      </w:r>
    </w:p>
    <w:p>
      <w:pPr/>
      <w:r>
        <w:rPr/>
        <w:t xml:space="preserve">Helena Matoušková, mistryně světa, předsedkyně poroty: </w:t>
      </w:r>
      <w:r>
        <w:rPr>
          <w:i w:val="1"/>
          <w:iCs w:val="1"/>
        </w:rPr>
        <w:t xml:space="preserve">"Naučíme děti v 1. třídě psát, ale nenaučíme je psát na klávesnici, protože si neuvědomujeme, že mnohem víc textů dneska vzniká na počítači než rukou."</w:t>
      </w:r>
    </w:p>
    <w:p>
      <w:pPr/>
      <w:r>
        <w:rPr/>
        <w:t xml:space="preserve">Anděla Sedláčková, organizátorka soutěže: </w:t>
      </w:r>
      <w:r>
        <w:rPr>
          <w:i w:val="1"/>
          <w:iCs w:val="1"/>
        </w:rPr>
        <w:t xml:space="preserve">"Řeklo by se, že psaní, co to vlastně je, ale získávat správné návyky je pro ty mladé lidi důležité pro celý jejich život. Tím, že získají klávesnicovou gramotnost, tak se jim otevírá cesta k rychlejší, efektivnější práci."</w:t>
      </w:r>
    </w:p>
    <w:p>
      <w:pPr/>
      <w:r>
        <w:rPr/>
        <w:t xml:space="preserve">Mladí lidé z České republiky patří v tomto oboru ke světové špičce. Už teď se mnozí připravují na další mistrovství světa, které bude příští rok v Paříži.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2826/do-bruntalu-se-sjeli-studenti-na-soutez-v-psani-na-klaves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2026-07-12T23:08:49+02:00</dcterms:created>
  <dcterms:modified xsi:type="dcterms:W3CDTF">2026-07-12T23:08:49+02:00</dcterms:modified>
</cp:coreProperties>
</file>

<file path=docProps/custom.xml><?xml version="1.0" encoding="utf-8"?>
<Properties xmlns="http://schemas.openxmlformats.org/officeDocument/2006/custom-properties" xmlns:vt="http://schemas.openxmlformats.org/officeDocument/2006/docPropsVTypes"/>
</file>