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poradí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0/nastavajicim-maminkam-poradi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