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8. 2009 - Yvona Dlábková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2/beseda-14-8-2009--yvona-dlab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