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Odměna za dopadení pachatele napadení dvou dětí z Orlové</w:t>
      </w:r>
    </w:p>
    <w:p>
      <w:pPr/>
    </w:p>
    <w:p>
      <w:pPr/>
      <w:r>
        <w:rPr/>
        <w:t xml:space="preserve">Policie po pedofilovi pátrá už od 8. ledna.</w:t>
      </w:r>
    </w:p>
    <w:p>
      <w:pPr/>
      <w:r>
        <w:rPr/>
        <w:t xml:space="preserve">Martin Sliwka (ODS), místostarosta Orlové: </w:t>
      </w:r>
      <w:r>
        <w:rPr>
          <w:i w:val="1"/>
          <w:iCs w:val="1"/>
        </w:rPr>
        <w:t xml:space="preserve">„Protože policie stále nemá pachatele, tak vedení města se rozhodlo, protože určitá bezpečnost občanů je nám důležitá a dětí obzvlášť, že se vypíše odměna 10 tisíc korun na dopadení nebo podání informací Policii ČR, tak aby pachatel byl dopaden."</w:t>
      </w:r>
    </w:p>
    <w:p>
      <w:pPr/>
      <w:r>
        <w:rPr/>
        <w:t xml:space="preserve">Osoba, které ohlásí informace o případném pachateli policii, se nemusí obávat o svou bezpečnost.</w:t>
      </w:r>
    </w:p>
    <w:p>
      <w:pPr/>
      <w:r>
        <w:rPr/>
        <w:t xml:space="preserve">Martin Sliwka (ODS), místostarosta Orlové: </w:t>
      </w:r>
      <w:r>
        <w:rPr>
          <w:i w:val="1"/>
          <w:iCs w:val="1"/>
        </w:rPr>
        <w:t xml:space="preserve">„I to je zajištěno, že ochrana jeho osoby a jeho údajů je. Ale nechtěl bych se k tomuto vyjadřovat, protože samozřejmě to by potom mohlo nějakým způsobem odradit, ale můžu říci, že ta bezpečnost toho člověka bude zajištěna."</w:t>
      </w:r>
    </w:p>
    <w:p>
      <w:pPr/>
      <w:r>
        <w:rPr/>
        <w:t xml:space="preserve">Policie České republiky vedení orlovského městského úřadu pravidelně informuje o průběhu vyšetřování tohoto zločinu.</w:t>
      </w:r>
    </w:p>
    <w:p>
      <w:pPr/>
      <w:r>
        <w:rPr/>
        <w:t xml:space="preserve">Martin Sliwka (ODS), místostarosta Orlové: </w:t>
      </w:r>
      <w:r>
        <w:rPr>
          <w:i w:val="1"/>
          <w:iCs w:val="1"/>
        </w:rPr>
        <w:t xml:space="preserve">„Tak jak je vedení informováno, tak samozřejmě policie ČR intenzivně na tomto případu pracuje. Policie má indicie, tak, jak uvedla i v pořadu Na stopě. Samozřejmě věřím, že další vyšetřování a třeba i tato odměna napomůže tomu, že pachatel bude odhalen, a že v Orlové bude zase klid."</w:t>
      </w:r>
    </w:p>
    <w:p>
      <w:pPr/>
      <w:r>
        <w:rPr/>
        <w:t xml:space="preserve">Policejní mluvčí, Soňa Štětínská, nám prozradila, jak pachatel sexuálního obtěžování dvou dětí v Orlové vypadá.</w:t>
      </w:r>
    </w:p>
    <w:p>
      <w:pPr/>
      <w:r>
        <w:rPr/>
        <w:t xml:space="preserve">Soňa Štětínská, mluvčí Policie ČR: </w:t>
      </w:r>
      <w:r>
        <w:rPr>
          <w:i w:val="1"/>
          <w:iCs w:val="1"/>
        </w:rPr>
        <w:t xml:space="preserve">„Mělo se jednat o mladíka ve věku patnácti až dvaceti let, vysokého asi 170 centimetrů a štíhlé postavy. Na sobě měl mít tmavou hladkou bundu se zipem a kožíškem olemovanou kapucí. Bunda byla bez nápisů nebo znaků. Muž měl mít na sobě kalhoty tmavé barvy a obuty zimní šněrovací boty a hovořil česky. Co je velmi důležité! Přes ústa a noc měl mít černý šátek s lebkou nebo lebkami a pod nimi umístěny překřížené kosti. Měl široký opasek černé barvy s pouzdrem na nůž. Přičemž jako výhrůžku použil právě lovecký nůž v délce asi třiceti centimetrů."</w:t>
      </w:r>
    </w:p>
    <w:p>
      <w:pPr/>
      <w:r>
        <w:rPr/>
        <w:t xml:space="preserve">Pokud máte nějaké informace, které by mohly ve vyšetřování pomoci, obraťte se na policii.</w:t>
      </w:r>
    </w:p>
    <w:p>
      <w:pPr/>
      <w:r>
        <w:rPr/>
        <w:t xml:space="preserve">Soňa Štětínská, mluvčí Policie ČR: </w:t>
      </w:r>
      <w:r>
        <w:rPr>
          <w:i w:val="1"/>
          <w:iCs w:val="1"/>
        </w:rPr>
        <w:t xml:space="preserve">„Policisté by velmi uvítali informace od občanů právě k osobě odpovídající popisu nebo k tomu noži, který měl muž u sebe a samozřejmě občané mohou volat jakékoliv další informace, které byť i zdánlivě s případem nesouvisí. Veškeré informace příjme obsluha na bezplatné policejní lince 158."</w:t>
      </w:r>
    </w:p>
    <w:p>
      <w:pPr/>
      <w:r>
        <w:rPr/>
        <w:t xml:space="preserve">Obrátit se můžete i na policisty a strážníky v ulicích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2875/odmena-za-dopadeni-pachatele-napadeni-dvou-deti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2026-05-20T13:11:58+02:00</dcterms:created>
  <dcterms:modified xsi:type="dcterms:W3CDTF">2026-05-20T13:11:58+02:00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