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se rozloučili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8/havirovsti-seniori-se-roz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