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p>
      <w:pPr/>
      <w:r>
        <w:rPr/>
        <w:t xml:space="preserve">Oddíl vznikl asi před měsícem v Bruntále a má už na tři desítky nadšených členů. Na pravidelných trénincích je plno.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"Já si myslím, že je to pro oboje pohlaví. Holky sice o to nemají moc zájem, ale zkusit se má všechno." 2. "My jsme se doma s rodičema rozhodovali, jestli tam budeme chodit nebo ne."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"Zúčastnit se může každý, kdo má k tomu předpoklad, který je základní a ten předpoklad je chtít, chtít se něco naučit. Musí mít alespoň minimální fyzické předpoklady, zvládnout alespoň kotoul."</w:t>
      </w:r>
    </w:p>
    <w:p>
      <w:pPr/>
      <w:r>
        <w:rPr/>
        <w:t xml:space="preserve">Šerm je ale vlastně až romantickým vyvrcholením, příslovečnou třešničkou na dortu. Začátky jsou spíše prozaické.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"Naučí se tady základy pádů, základy ideální sebeobrany, naučí se tady bojovým postupům našich předků podle manuálů z 15. a 16. století, hlavně z německých zemí, protože tam to bylo nejlépe zdokumentováno."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"Kamarád mě přivedl k šermu, umím trošku šermovat. Šermuju už šest let, od první třídy." 2. "Já si myslím, že se tady naučím hodně věcí, šerm a různé takové a najdu nové kamarády."</w:t>
      </w:r>
    </w:p>
    <w:p>
      <w:pPr/>
      <w:r>
        <w:rPr/>
        <w:t xml:space="preserve">Arma Ferre cvičí nejen tělo, ale i ducha. Členové se řídí morálním zákoníkem, který zní: "Respektuj druhé, buď odvážný, buď pokorný, buď zodpovědný k sobě i druhým, trénuj svoji mysl i tělo, cvič každý den, usiluj o dosažení cíle, nikdy se nevzdávej."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11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2026-06-16T08:34:19+02:00</dcterms:created>
  <dcterms:modified xsi:type="dcterms:W3CDTF">2026-06-16T08:34:19+02:00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