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přemnožily toulavé kočky, radnice je bude kastrovat</w:t>
      </w:r>
    </w:p>
    <w:p>
      <w:pPr/>
      <w:r>
        <w:rPr/>
        <w:t xml:space="preserve">Několik obyvatel města požádalo radnici o pomoc. Všimli si, že se v místě jejich bydliště toulá více koček, než je obvyklé.</w:t>
      </w:r>
    </w:p>
    <w:p>
      <w:pPr/>
      <w:r>
        <w:rPr/>
        <w:t xml:space="preserve">Šárka Swideorvá, mluvčí MMK: </w:t>
      </w:r>
      <w:r>
        <w:rPr>
          <w:i w:val="1"/>
          <w:iCs w:val="1"/>
        </w:rPr>
        <w:t xml:space="preserve">"Lidé si stěžují na to, že se kočky přemnožily a že otravují hlukem a tím, jak mrouskají, tak to není lidem příjemné především na sídlištích a v noci."</w:t>
      </w:r>
    </w:p>
    <w:p>
      <w:pPr/>
      <w:r>
        <w:rPr/>
        <w:t xml:space="preserve">Marie Sviridová, obyvatelka města: </w:t>
      </w:r>
      <w:r>
        <w:rPr>
          <w:i w:val="1"/>
          <w:iCs w:val="1"/>
        </w:rPr>
        <w:t xml:space="preserve">"Bydlím tady už sedm roků a zpočátku tady chodily dvě, tři a každý rok jich přibývá, tak jsem chtěla, aby magistrát vyčlenil nějaké peníze na kastraci, aby jich nebylo čím dál víc."</w:t>
      </w:r>
    </w:p>
    <w:p>
      <w:pPr/>
      <w:r>
        <w:rPr/>
        <w:t xml:space="preserve">Kastrace se nakonec ukázala jako vhodné řešení a odbor místního hospodářství začal s její přípravou.</w:t>
      </w:r>
    </w:p>
    <w:p>
      <w:pPr/>
      <w:r>
        <w:rPr/>
        <w:t xml:space="preserve">Šárka Swideorvá, mluvčí MMK: </w:t>
      </w:r>
      <w:r>
        <w:rPr>
          <w:i w:val="1"/>
          <w:iCs w:val="1"/>
        </w:rPr>
        <w:t xml:space="preserve">"Město kastraci zaplatí, ale lidé se musí o to sami postarat. To znamená, že lidé tu kočku musí přinést k veterináři, nechat jí vykastrovat a potom se o ni i postarat, teprve pak ji vypustit do přírody."</w:t>
      </w:r>
    </w:p>
    <w:p>
      <w:pPr/>
      <w:r>
        <w:rPr/>
        <w:t xml:space="preserve">Anketa, obyvatelé města: 1. </w:t>
      </w:r>
      <w:r>
        <w:rPr>
          <w:i w:val="1"/>
          <w:iCs w:val="1"/>
        </w:rPr>
        <w:t xml:space="preserve">"Je to dobré, protože se přemnožují, že."</w:t>
      </w:r>
      <w:r>
        <w:rPr/>
        <w:t xml:space="preserve"> 2. </w:t>
      </w:r>
      <w:r>
        <w:rPr>
          <w:i w:val="1"/>
          <w:iCs w:val="1"/>
        </w:rPr>
        <w:t xml:space="preserve">"Bylo by to dobré, ale jestli to půjde, to nevím."</w:t>
      </w:r>
    </w:p>
    <w:p>
      <w:pPr/>
      <w:r>
        <w:rPr/>
        <w:t xml:space="preserve">Mezi prvními vykastrovanými tuláky byl i kocour, kterého přinesla paní Pustelníková.</w:t>
      </w:r>
    </w:p>
    <w:p>
      <w:pPr/>
      <w:r>
        <w:rPr/>
        <w:t xml:space="preserve">Věra Pustelníková, žadatelka o kastraci toulavé kočky: </w:t>
      </w:r>
      <w:r>
        <w:rPr>
          <w:i w:val="1"/>
          <w:iCs w:val="1"/>
        </w:rPr>
        <w:t xml:space="preserve">"Je to takový toulavý kocourek, tak jsem se rozhodla, že ho nechám vykastrovat, že to bude lepší pro něho. Nebudou se ty kočky tak množit, je to tak pro ty kočky určitě lepší."</w:t>
      </w:r>
    </w:p>
    <w:p>
      <w:pPr/>
      <w:r>
        <w:rPr/>
        <w:t xml:space="preserve">Stejně jako paní Pustelníková i ostatní, kdo by chtěl takto pomoci s kastrací toulavých koček, musí nejdříve zajít na odbor místního hospodářství za paní Horváthovou, kde vyplní příslušný formulář.</w:t>
      </w:r>
    </w:p>
    <w:p>
      <w:pPr/>
      <w:r>
        <w:rPr/>
        <w:t xml:space="preserve">David Oslizlok, veterinář: </w:t>
      </w:r>
      <w:r>
        <w:rPr>
          <w:i w:val="1"/>
          <w:iCs w:val="1"/>
        </w:rPr>
        <w:t xml:space="preserve">"Člověk s tím papírem si domluví zákrok u některých veterinářů karvinských. Po domluvě termínu je třeba tu kočku před operací zavřít na 24 hodin tak, aby mohla být provedena hladovka."</w:t>
      </w:r>
    </w:p>
    <w:p>
      <w:pPr/>
      <w:r>
        <w:rPr/>
        <w:t xml:space="preserve">Zákrok u koček trvá déle než u kocourů.</w:t>
      </w:r>
    </w:p>
    <w:p>
      <w:pPr/>
      <w:r>
        <w:rPr/>
        <w:t xml:space="preserve">David Oslizlok, veterinář: </w:t>
      </w:r>
      <w:r>
        <w:rPr>
          <w:i w:val="1"/>
          <w:iCs w:val="1"/>
        </w:rPr>
        <w:t xml:space="preserve">"U kocourů je to velmi rychlé, to je otázka deseti patnácti minut, u koček je zákrok náročnější, otvírá se břišní dutina, vytahují se vaječníky, to trvá asi 40 minut zhruba. U kocourů ta kastrační rána zůstává otevřená, stehy se nevytahují, tam se to šije vstřebatelným materiálem, takže není potřebná žádná další péče."</w:t>
      </w:r>
    </w:p>
    <w:p>
      <w:pPr/>
      <w:r>
        <w:rPr/>
        <w:t xml:space="preserve">U koček je situace trochu komplikovanější, protože deset dní po zákroku se musí ještě vytáhnout stehy.</w:t>
      </w:r>
    </w:p>
    <w:p>
      <w:pPr/>
      <w:r>
        <w:rPr/>
        <w:t xml:space="preserve">David Oslizlok, veterinář: </w:t>
      </w:r>
      <w:r>
        <w:rPr>
          <w:i w:val="1"/>
          <w:iCs w:val="1"/>
        </w:rPr>
        <w:t xml:space="preserve">"My to ošetřujeme antibiotiky a dostane dlouhodobější protizánětlivou injekci, takže komplikace obvykle nejsou žádné. Pooperační péče je velmi snadná, tam se jedná o to, aby se vzbudila v klidu, v teple, aby nedošlo k prochladnutí v tomto chladném období."</w:t>
      </w:r>
    </w:p>
    <w:p>
      <w:pPr/>
      <w:r>
        <w:rPr/>
        <w:t xml:space="preserve">Kastraci veterináři schvalují už z toho důvodu, že kočka zvládne i tři vrhy za rok a ročně tak může přivést na svět až dvacet koťat.</w:t>
      </w:r>
    </w:p>
    <w:p>
      <w:pPr/>
      <w:r>
        <w:rPr/>
        <w:t xml:space="preserve">David Oslizlok, veterinář: </w:t>
      </w:r>
      <w:r>
        <w:rPr>
          <w:i w:val="1"/>
          <w:iCs w:val="1"/>
        </w:rPr>
        <w:t xml:space="preserve">"Je to příjemné od magistrátu, že se ujal tohoto problému, pořád je to lepší než nacházet přejeté kočky, oběšené kočky a tak dál."</w:t>
      </w:r>
    </w:p>
    <w:p>
      <w:pPr/>
      <w:r>
        <w:rPr/>
        <w:t xml:space="preserve">Lidé by si ale měli uvědomit, že i oni sami přispívají ke zvýšené populaci toulavých koček tím, že je krmí. Toulavé kočky také mohou přenášet různé nemoci. Člověk při odchytu by měl použít ochranné rukavice proti poškrábání či pokousání.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32/v-karvine--se-premnozily-toulave-kocky-radnice-je-bude-kastr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2026-07-07T04:58:10+02:00</dcterms:created>
  <dcterms:modified xsi:type="dcterms:W3CDTF">2026-07-07T04:58:10+02:00</dcterms:modified>
</cp:coreProperties>
</file>

<file path=docProps/custom.xml><?xml version="1.0" encoding="utf-8"?>
<Properties xmlns="http://schemas.openxmlformats.org/officeDocument/2006/custom-properties" xmlns:vt="http://schemas.openxmlformats.org/officeDocument/2006/docPropsVTypes"/>
</file>