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Jednotky dobrovolných hasičů dostaly od kraje nové technické vybavení</w:t>
      </w:r>
    </w:p>
    <w:p>
      <w:pPr/>
    </w:p>
    <w:p>
      <w:pPr/>
      <w:r>
        <w:rPr/>
        <w:t xml:space="preserve">Zdeněk Nytra, ředitel HZS MS kraj: </w:t>
      </w:r>
      <w:r>
        <w:rPr>
          <w:i w:val="1"/>
          <w:iCs w:val="1"/>
        </w:rPr>
        <w:t xml:space="preserve">"My dnes máme v Ostravě jeřáb, ale ten kraj je tak rozsáhlý, že jeden nestačí a pořízení druhého nám pomůže zkrátit dojezdové časy. Co je důležité, to jsou kontejnery s nafukovacími stany. To je vlastně reakce na to železniční neštěstí u Studénky, kdy nejen my, ale hlavně zdravotní záchranná služba a policie měla obrovský problém jak se vlastně schovat, když to počasí není naprosto ideální."</w:t>
      </w:r>
    </w:p>
    <w:p>
      <w:pPr/>
      <w:r>
        <w:rPr/>
        <w:t xml:space="preserve">Moravskoslezský kraj vyčlenil na pořízení nové techniky ze svého rozpočtu téměř 50 milionů korun, a to nejen do záchranného integrovaného systému, ale sedm milionů přímo pro dobrovolné hasiče.</w:t>
      </w:r>
    </w:p>
    <w:p>
      <w:pPr/>
      <w:r>
        <w:rPr/>
        <w:t xml:space="preserve">Jaroslav Palas (ČSSD), hejtman MS kraje:</w:t>
      </w:r>
      <w:r>
        <w:rPr>
          <w:i w:val="1"/>
          <w:iCs w:val="1"/>
        </w:rPr>
        <w:t xml:space="preserve"> "Investovat do takových prostředků se vyplatí a je to nesmírně důležité. Ty dojezdové vzdálenosti Integrovaného záchranného systému jsou někdy komplikovanější, takže je nesmírně důležité, aby v odloučených místech byli dobrovolní hasiči, kteří jako první zasahují a k nim se připojuje a k nim se připojuje integrovaný záchranný systém, takže bez nich by to skutečně nešlo."</w:t>
      </w:r>
    </w:p>
    <w:p>
      <w:pPr/>
      <w:r>
        <w:rPr/>
        <w:t xml:space="preserve">Pro samotné dobrovolné hasiče je doplňování nové, moderní techniky velmi důležité.</w:t>
      </w:r>
    </w:p>
    <w:p>
      <w:pPr/>
      <w:r>
        <w:rPr/>
        <w:t xml:space="preserve">Leo Kubina, starosta SDH MS kraje: </w:t>
      </w:r>
      <w:r>
        <w:rPr>
          <w:i w:val="1"/>
          <w:iCs w:val="1"/>
        </w:rPr>
        <w:t xml:space="preserve">"Za prvé chrání životy našich hasičů, kteří se účastní těch různých zásahů, při kterých mají lepší pocity."</w:t>
      </w:r>
    </w:p>
    <w:p>
      <w:pPr/>
      <w:r>
        <w:rPr/>
        <w:t xml:space="preserve">Michal Šamárek, SDH Melč:</w:t>
      </w:r>
      <w:r>
        <w:rPr>
          <w:i w:val="1"/>
          <w:iCs w:val="1"/>
        </w:rPr>
        <w:t xml:space="preserve"> "Myslím si, že to dobré, obnovovat vybavení jednotek. U těch dobrovolných hasičů je zastaralé. Je dobré, že takové věci dostáváme od kraje, protože obce na to nemají."</w:t>
      </w:r>
    </w:p>
    <w:p>
      <w:pPr/>
      <w:r>
        <w:rPr/>
        <w:t xml:space="preserve">Jaroslav Kozák, SDH Slatina: </w:t>
      </w:r>
      <w:r>
        <w:rPr>
          <w:i w:val="1"/>
          <w:iCs w:val="1"/>
        </w:rPr>
        <w:t xml:space="preserve">"Je to zase krok dopředu."</w:t>
      </w:r>
    </w:p>
    <w:p>
      <w:pPr/>
      <w:r>
        <w:rPr/>
        <w:t xml:space="preserve">Významnou pomoc kraje oceňují i starostové zejména malých obcí, protože ty nemají prostředky na obnovu technického vybavení svých dobrovolných hasičů.</w:t>
      </w:r>
    </w:p>
    <w:p>
      <w:pPr/>
      <w:r>
        <w:rPr/>
        <w:t xml:space="preserve">Roman Rajchl (nez.), Karlova Studánka: </w:t>
      </w:r>
      <w:r>
        <w:rPr>
          <w:i w:val="1"/>
          <w:iCs w:val="1"/>
        </w:rPr>
        <w:t xml:space="preserve">"Řekl bych, že je to velmi významné, my jsme za to velmi vděční, protože jsme malá obec Karlova Studánka a pro nás je to významné z toho titulu, že my ty penízky nemáme v takovém množství, abychom si tu techniku mohli obnovovat sami."</w:t>
      </w:r>
    </w:p>
    <w:p>
      <w:pPr/>
      <w:r>
        <w:rPr/>
        <w:t xml:space="preserve">Nová technika byla slavnostně předána jednotkám dobrovolných hasičů Moravskoslezského kraje a Hasičskému záchrannému první březnový den.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3101/jednotky-dobrovolnych-hasicu-dostaly-od-kraje-nove-technicke-vybav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2026-06-23T15:21:54+02:00</dcterms:created>
  <dcterms:modified xsi:type="dcterms:W3CDTF">2026-06-23T15:21:54+02:00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