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Žerotínském zámku se mluvilo o armádě doby napoleónské</w:t>
      </w:r>
    </w:p>
    <w:p>
      <w:pPr/>
      <w:r>
        <w:rPr/>
        <w:t xml:space="preserve">To, že všední vojenská realita není vždycky naprosto přesně v souladu s tím, jak by měla být podle armádních předpisů, asi nikoho jen tak nepřekvapí. Skutečný život vojáků v době slavných napoleónských válek byl trochu jiný, než si v současnosti mnozí lidé představují. Historik Karel Sáček zmiňuje třeba jednu neobvyklost, a to přítomnost žen v armádě.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"V napoleónské epoše v rakouské armádě ženy nesměly sloužit, ale do stavu pluku náležely manželky vojáků. Části z těch vojáků bylo povoleno oženit se a ten pluk se o ty manželky vojáků musel starat. Záviselo ale na tom, zdali ten voják táhl do pole, jestli ta manželka může táhnout s ním, nebo jestli musel zůstat v posádce. Potom když byl manžel zajatý, nakládalo se s tou manželkou jinak než když padl, nebo když zběhl k nepříteli." </w:t>
      </w:r>
    </w:p>
    <w:p>
      <w:pPr/>
      <w:r>
        <w:rPr/>
        <w:t xml:space="preserve">Besedou v Trámovém sále pokračuje i letos projekt muzejních čtvrtků, kdy se jednou za měsíc mohou lidé dozvědět zajímavé fragmenty z historie. Období napoleónských válek ve městě reprezentují členové Klubu vojenské historie. Ti představují vojáky pěšího pluku Kaunitz-Rietberg číslo 20, jehož štáb ve městě působil mezi lety 1789 a 1805.</w:t>
      </w:r>
    </w:p>
    <w:p>
      <w:pPr/>
      <w:r>
        <w:rPr/>
        <w:t xml:space="preserve">Karel Sáček, historik:</w:t>
      </w:r>
      <w:r>
        <w:rPr>
          <w:i w:val="1"/>
          <w:iCs w:val="1"/>
        </w:rPr>
        <w:t xml:space="preserve"> "Téměř třetina habsburské císařsko-královské armády byla doplňována z území Čech a Moravy. Konkrétně uniformy, se kterými se můžete setkat na dnešní přednášce, představují řadový pěší pluk Kaunitz číslo 20. To jsou právě muži z pluku, který byl doplňován na území Opavska, tedy i Novojičínska."</w:t>
      </w:r>
    </w:p>
    <w:p>
      <w:pPr/>
      <w:r>
        <w:rPr/>
        <w:t xml:space="preserve">Historik a vojenský nadšenec Karel Sáček je také členem Klubu vojenské historie Kaunitz-Reitberg. Jak říká, k tomu jej přivedlo i to, že se narodil v blízkosti slavného slavkovského bojiště. Uniformu už nosí zhruba 16 let.</w:t>
      </w:r>
    </w:p>
    <w:p>
      <w:pPr/>
      <w:r>
        <w:rPr/>
        <w:t xml:space="preserve">Karel Sáček, historik: </w:t>
      </w:r>
      <w:r>
        <w:rPr>
          <w:i w:val="1"/>
          <w:iCs w:val="1"/>
        </w:rPr>
        <w:t xml:space="preserve">"My se samozřejmě snažíme žít co nejautentičtěji, když tedy na sobě máme historické uniformy. Právě studium těch pramenů, o kterých dnes budu hovořit, nám v tom hodně pomáhá, abychom se té realitě přiblížili. Ale samozřejmě zdaleka není tak krutá, jak byla realita v tehdejších dobách."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105/v-zerotinskem-zamku-se-mluvilo-o-armade-doby-napoleo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