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5/ctrnacty-rocnik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