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5.3.2010,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Elearning-studium přes internet</w:t>
      </w:r>
    </w:p>
    <w:p>
      <w:pPr/>
      <w:r>
        <w:rPr/>
        <w:t xml:space="preserve">E-learning - moderní metoda studia pomocí výpočetní techniky a internetu láká stále více zájemců. Například Obchodně-podnikatelská fakulta v Karviné nabízí pomocí tohoto systému podporu studia dvou oborů - Ekonomiky podnikání v obchodě a službách a Marketingu a managementu.</w:t>
      </w:r>
    </w:p>
    <w:p>
      <w:pPr/>
      <w:r>
        <w:rPr/>
        <w:t xml:space="preserve">Monika Kováčová, organizační manažer e-learningové formy: </w:t>
      </w:r>
      <w:r>
        <w:rPr>
          <w:i w:val="1"/>
          <w:iCs w:val="1"/>
        </w:rPr>
        <w:t xml:space="preserve">"Ta výuka je standardní, s prezenčním studiem, jde o 3leté bakalářské studium v kombinované formě. Organizace je taková, že studenti přijdou na jeden den za měsíc, to znamená 3x za semestr do školy."</w:t>
      </w:r>
    </w:p>
    <w:p>
      <w:pPr/>
      <w:r>
        <w:rPr/>
        <w:t xml:space="preserve">Tato forma studia je vhodná pro široké spektrum lidí.</w:t>
      </w:r>
    </w:p>
    <w:p>
      <w:pPr/>
      <w:r>
        <w:rPr/>
        <w:t xml:space="preserve">Monika Kováčová, organizační manažer e-learningové formy: </w:t>
      </w:r>
      <w:r>
        <w:rPr>
          <w:i w:val="1"/>
          <w:iCs w:val="1"/>
        </w:rPr>
        <w:t xml:space="preserve">"Zejména pro ty, kteří nemají čas jezdit do školy, mají povinnosti v práci, doma, je to sice náročné, kombinovaná forma studia je vždycky náročná na vysoké škole, ale tady tímto způsobem, když mají tu distanční část k dispozici elektronicky, tak se pracuje mnohem lépe a snadněji, než kdyby ty informace neměli nebo je museli shánět někde na síti."</w:t>
      </w:r>
    </w:p>
    <w:p>
      <w:pPr/>
      <w:r>
        <w:rPr/>
        <w:t xml:space="preserve">K dispozici jsou i online testy a diskusní fóra, kde se studenti mohou zeptat na řešení problému nejen svých vyučujících, ale i svých studujících kolegů. V elektronické podobě jsou i studijní materiály.</w:t>
      </w:r>
    </w:p>
    <w:p>
      <w:pPr/>
      <w:r>
        <w:rPr/>
        <w:t xml:space="preserve">Petr Korviny, vedoucí oddělení e-learningu na Slezské univerzitě: </w:t>
      </w:r>
      <w:r>
        <w:rPr>
          <w:i w:val="1"/>
          <w:iCs w:val="1"/>
        </w:rPr>
        <w:t xml:space="preserve">"Takže pokud nechtějí, nemusí si je kupovat ve skriptárně, mohou tam odevzdávat úkoly, čímž se zase šetří papír, šetří se čas a studenti najdou oznámkované úkoly přímo v tom systému, šetří se tím práce kantorům, kteří musí opravovat tyto materiály."</w:t>
      </w:r>
    </w:p>
    <w:p>
      <w:pPr/>
      <w:r>
        <w:rPr/>
        <w:t xml:space="preserve">E-learning byl na škole spuštěn v roce 2004 a v té době se do pilotního projektu zapojila čtyřicítka studentů. Dnes touto formou studuje asi pět set lidí.</w:t>
      </w:r>
    </w:p>
    <w:p>
      <w:pPr/>
      <w:r>
        <w:rPr/>
        <w:t xml:space="preserve">Monika Kováčová, organizační manažer e-learningové formy: </w:t>
      </w:r>
      <w:r>
        <w:rPr>
          <w:i w:val="1"/>
          <w:iCs w:val="1"/>
        </w:rPr>
        <w:t xml:space="preserve">"My jsme s nimi v kontaktu nonstop. Přes e-learning můžeme chatovat, komunikovat, mluvit, také e-maily fungují v dnešní době velmi dobře."</w:t>
      </w:r>
    </w:p>
    <w:p>
      <w:pPr/>
      <w:r>
        <w:rPr/>
        <w:t xml:space="preserve">Petr Korviny, vedoucí oddělení e-learningu na Slezské univerzitě: </w:t>
      </w:r>
      <w:r>
        <w:rPr>
          <w:i w:val="1"/>
          <w:iCs w:val="1"/>
        </w:rPr>
        <w:t xml:space="preserve">"Studenti jsou neustále pod naší kontrolou a můžeme od nich zjistit většinu informací o tom, co dělali v systému, jestli odevzdávali úkoly, kdy kam na co klikli, jaký materiál si stáhli, ale nejde tady o to, abychom je nějak špehovali, jde spíše o to zkontrolovat si, že to opravdu poctivě studují, někdy se třeba ta jejich aktivita v průběhu jejich výuky může odrazit na dobré známce, protože učitel může ocenit to, že ten dotyčný si poctivě odklikal všechny testy, odevzdal všechny úkoly, přečetl si, co měl, takže to jim může pomoci k tomu, aby si vylepšili profil."</w:t>
      </w:r>
    </w:p>
    <w:p>
      <w:pPr/>
      <w:r>
        <w:rPr/>
        <w:t xml:space="preserve">E-learningová forma výuky neprobíhá pouze na fakultě obchodně podnikatelské, ale i na ostatních fakultách Slezské univerzity.</w:t>
      </w:r>
    </w:p>
    <w:p>
      <w:pPr/>
      <w:r>
        <w:rPr/>
        <w:t xml:space="preserve">Petr Korviny, vedoucí oddělení e-learningu na Slezské univerzitě: </w:t>
      </w:r>
      <w:r>
        <w:rPr>
          <w:i w:val="1"/>
          <w:iCs w:val="1"/>
        </w:rPr>
        <w:t xml:space="preserve">"Každý ústav má svou instalaci moodlu a studenti například z fakulty veřejných politik, kteří studují na ústavu ošetřovatelství, což jsou hlavně sestřičky, a to nejen sestřičky čerstvě po studiu na střední škole, ale také sestry z praxe často studují dálkově, využívají k tomu buď formu celoživotního vzdělávání, nebo kombinovanou formu."</w:t>
      </w:r>
    </w:p>
    <w:p>
      <w:pPr/>
      <w:r>
        <w:rPr/>
        <w:t xml:space="preserve">Druhý termín pro podání přihlášek k této formě studia končí 9.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146/elearningstudium-pres-in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2026-05-08T21:15:38+02:00</dcterms:created>
  <dcterms:modified xsi:type="dcterms:W3CDTF">2026-05-08T21:15:38+02:00</dcterms:modified>
</cp:coreProperties>
</file>

<file path=docProps/custom.xml><?xml version="1.0" encoding="utf-8"?>
<Properties xmlns="http://schemas.openxmlformats.org/officeDocument/2006/custom-properties" xmlns:vt="http://schemas.openxmlformats.org/officeDocument/2006/docPropsVTypes"/>
</file>