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trávily volný čas v příměstském táboře</w:t>
      </w:r>
    </w:p>
    <w:p>
      <w:pPr/>
    </w:p>
    <w:p>
      <w:pPr/>
      <w:r>
        <w:rPr/>
        <w:t xml:space="preserve">Čtyřiadvacet dětí zažilo nevšední příměstský tábor v karvinském středisku volného času Juventus. Téma tábora znělo více než dobrodružně: Až na Severní pól.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"Vymysleli jsme to tak, že Juventus je expedice, která hledá statečné odvážné lidi, kteří s námi pojedou na ten Severní pól. Tři dny budou mít různé zkoušky, budou se školit, dozvídat se o Severním pólu a ve čtvrtek, kdy máme celodenní výlet, tak to bude, jako že jedeme na ten Severní pól."</w:t>
      </w:r>
    </w:p>
    <w:p>
      <w:pPr/>
      <w:r>
        <w:rPr/>
        <w:t xml:space="preserve">Rodiče se nemuseli vůbec o své ratolesti obávat. Pomyslný Severní pól byl jen za humny, v Mostech u Jablunkova, přímo na Skalce. Než se tam ale všichni dostali, prošli pořádným výcvikem a zkouškami.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"To jsou různé soutěže v běhání, ale mají tam i zručnost, znalostní test, jestli si něco zapamatovali o tom Severním pólu a tak dále. Snažíme se to dělat tak, aby byly každý den soutěže i vevnitř v tělocvičně, ale i venku na hřišti."</w:t>
      </w:r>
    </w:p>
    <w:p>
      <w:pPr/>
      <w:r>
        <w:rPr/>
        <w:t xml:space="preserve">Pracující rodiče příměstské tábory vítají.</w:t>
      </w:r>
    </w:p>
    <w:p>
      <w:pPr/>
      <w:r>
        <w:rPr/>
        <w:t xml:space="preserve">Michaela Tomošková, vedoucí:</w:t>
      </w:r>
      <w:r>
        <w:rPr>
          <w:i w:val="1"/>
          <w:iCs w:val="1"/>
        </w:rPr>
        <w:t xml:space="preserve"> "Slyšela jsem jen dobré ohlasy, protože co s nimi vlastně mají dělat, když mají děti ty prázdniny, takže fungujeme skoro jako družina, kde ty děti tady mají všechno, takže určitě to vítají."</w:t>
      </w:r>
    </w:p>
    <w:p>
      <w:pPr/>
      <w:r>
        <w:rPr/>
        <w:t xml:space="preserve">Anketa, účastníci tábora:</w:t>
      </w:r>
      <w:r>
        <w:rPr>
          <w:i w:val="1"/>
          <w:iCs w:val="1"/>
        </w:rPr>
        <w:t xml:space="preserve"> 1. "Mamka má práci a neměl by mě kdo hlídat, tak jsem tady." 2. "Já nemám co dělat o prázdninách a je to tady sranda."</w:t>
      </w:r>
    </w:p>
    <w:p>
      <w:pPr/>
      <w:r>
        <w:rPr/>
        <w:t xml:space="preserve">Tábor má již několikaletou tradici a pokaždé nabídne dětem jiný program. O děti se starají speciálně vyškolení instruktoři a vedoucí.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/karvinske-deti-travily-volny-cas-v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