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10.3.2010, 00:21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pěvecký soubor Permoník míří do Ameriky</w:t>
      </w:r>
    </w:p>
    <w:p>
      <w:pPr/>
      <w:r>
        <w:rPr/>
        <w:t xml:space="preserve">Eva Šeinerová, sbormistryně: </w:t>
      </w:r>
      <w:r>
        <w:rPr>
          <w:i w:val="1"/>
          <w:iCs w:val="1"/>
        </w:rPr>
        <w:t xml:space="preserve">"My budeme vystupovat nejdřív na zahajovacím koncertu v Presbyteriánském kostele a potom je soutěžní vystoupení. Ještě nás pozvalo České kulturní centrum, takže 31. března vystoupíme v 19 hodin v Českém kulturním centru. Budeme zpívat především hudbu českých a evropských autorů, protože já osobně si myslím, že česká tvorba patří k těm nejlepším na světě, takže bychom chtěli propagovat naše české skladatele, protože toho hodně umí a chtěli bychom, aby se o tom svět nejčastěji a nejvíc dozvídal. Z české tvorby uslyší Slezskou halekačku Hoj, hura hoj od Otmara Máchy, Agape Petra Ebena, Gorale Jana Vičara."</w:t>
      </w:r>
    </w:p>
    <w:p>
      <w:pPr/>
      <w:r>
        <w:rPr/>
        <w:t xml:space="preserve">Pro členky Permoníku tato cesta za oceán znamená zkoušky navíc, převážně o sobotách a nedělích. Do spojených států odlétá celkem 30 zpěvaček.</w:t>
      </w:r>
    </w:p>
    <w:p>
      <w:pPr/>
      <w:r>
        <w:rPr/>
        <w:t xml:space="preserve">Míša Tartanová, členka sboru: </w:t>
      </w:r>
      <w:r>
        <w:rPr>
          <w:i w:val="1"/>
          <w:iCs w:val="1"/>
        </w:rPr>
        <w:t xml:space="preserve">"Už jsem byla s Permoníkem ve Walsu, Německu, Rusku."</w:t>
      </w:r>
    </w:p>
    <w:p>
      <w:pPr/>
      <w:r>
        <w:rPr/>
        <w:t xml:space="preserve">Veronika Raszyková, členka sboru: </w:t>
      </w:r>
      <w:r>
        <w:rPr>
          <w:i w:val="1"/>
          <w:iCs w:val="1"/>
        </w:rPr>
        <w:t xml:space="preserve">"Jsem z Bohumína dlouho jsem bydlela v Karviné. Permoník je celosvětově známý, tak to byla pro mě jasná volba."</w:t>
      </w:r>
    </w:p>
    <w:p>
      <w:pPr/>
      <w:r>
        <w:rPr/>
        <w:t xml:space="preserve">Dominika Ďurišová, členka sboru: </w:t>
      </w:r>
      <w:r>
        <w:rPr>
          <w:i w:val="1"/>
          <w:iCs w:val="1"/>
        </w:rPr>
        <w:t xml:space="preserve">"Já miluju cestování, zbožňuji zeměpis, zážitky si odnáším obrovské, ráda poznávám nové kraje, je to perfektní. Těším se, protože to bude moje jakási třešnička na završení mojí sborové kariéry, protože to bud poslední zájezd, tak se na to těším."</w:t>
      </w:r>
    </w:p>
    <w:p>
      <w:pPr/>
      <w:r>
        <w:rPr/>
        <w:t xml:space="preserve">Cesta do Ameriky je finančně nákladná. Přestože se na financování cesty za oceán podílí město, museli část nákladů uhradit i rodiče. Přesto to stojí za to. Kromě soutěže je pro děvčata připraven i bohatý doprovodný program.</w:t>
      </w:r>
    </w:p>
    <w:p>
      <w:pPr/>
      <w:r>
        <w:rPr/>
        <w:t xml:space="preserve">Eva Šeinerová, sbormistryně:</w:t>
      </w:r>
      <w:r>
        <w:rPr>
          <w:i w:val="1"/>
          <w:iCs w:val="1"/>
        </w:rPr>
        <w:t xml:space="preserve"> "My máme to štěstí, že samotná soutěž se koná v Lincolnově kulturním centru, což je uprostřed New Yorku, vedle Centrál parku, Metropolitní opery, Carnegie Hall, což znamená, že kolem nás je tolik zajímavostí, tolik památek, tolik muzeí, že kromě zpívání budeme mít čas prohlédnout si památky a představit si, jaký ten NY ve skutečnosti je. Já bych si přála, abychom dobře prezentovali tu českou tvorbu, aby si ji ve světě všimli a bychom se všichni spokojeni a šťastní vrátili domů. Proto nejkrásnější jsou spokojené návraty domů obohacené o zkušenosti, o tom že se setkáme s hudbou Konga, kanadskou, hudbou z Bermud, bude to obohacení a prezentace tohoto ne příliš velkého města ve velkém světě."</w:t>
      </w:r>
    </w:p>
    <w:p>
      <w:pPr/>
      <w:r>
        <w:rPr/>
        <w:t xml:space="preserve">Ještě před odletem čeká na Permoník koncertování v Rychnově nad kněžnou, po Americe pak zazpívají v Bohumín-Vrbici, v kostele, který bude slavit 100 let od svého založení. Vrcholem činnosti Permoníku v letošním roce bude 15tý ročník mezinárodního festivalu Ostrovy hudby.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169/karvinsky-pevecky-soubor-permonik-miri-do-amer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2026-04-20T18:27:00+02:00</dcterms:created>
  <dcterms:modified xsi:type="dcterms:W3CDTF">2026-04-20T18:27:00+02:00</dcterms:modified>
</cp:coreProperties>
</file>

<file path=docProps/custom.xml><?xml version="1.0" encoding="utf-8"?>
<Properties xmlns="http://schemas.openxmlformats.org/officeDocument/2006/custom-properties" xmlns:vt="http://schemas.openxmlformats.org/officeDocument/2006/docPropsVTypes"/>
</file>