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19.3.2010,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Zkontrolujte si platnost vašich cestovních pasů</w:t>
      </w:r>
    </w:p>
    <w:p>
      <w:pPr/>
      <w:r>
        <w:rPr/>
        <w:t xml:space="preserve">Zdejší odbor vnitřních věcí  doporučuje vyřizování pasů určitě neodkládat.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"V případě, že zjistíte, že nemáte platný pas, a necestujete v rámci států Evropské unie, doporučovala bych tak učinit již nyní, vzhledem k tomu, že koncem dubna se už nám začínají hromadit žádosti o vydání pasů a čekací doby jsou pak mnohem delší."</w:t>
      </w:r>
    </w:p>
    <w:p>
      <w:pPr/>
      <w:r>
        <w:rPr/>
        <w:t xml:space="preserve">Pasy v Orlové vyřídíte v prvním patře budovy městského úřadu na ulici Osvobození. Zde můžete zažádat o dva druhy těchto dokladů.</w:t>
      </w:r>
    </w:p>
    <w:p>
      <w:pPr/>
      <w:r>
        <w:rPr/>
        <w:t xml:space="preserve">Silvie Bednářová, vedoucí Odboru vnitřních věcí: </w:t>
      </w:r>
      <w:r>
        <w:rPr>
          <w:i w:val="1"/>
          <w:iCs w:val="1"/>
        </w:rPr>
        <w:t xml:space="preserve">"Doba vydání cestovního pasu se strojově čitelnými údaji a s nosičem dat s biometrickými údaji je 30 dní a zkrácení této doby není možné. V případě, že budete požadovat takovýto pas, nemusíte sebou nosit ani fotografie ani předem vyplňovat žádost. Vše s vámi vyřídí zaměstnankyně na přepážce. U druhého typu pasů, což jsou pasy bez nosiče dat s biometrickými údaji a bez strojově čitelných údajů je doba na vydání 15 dní. My se ale s občany vždy domluvíme a pokud potřebují vycestovat dříve, snažíme se jim vyřídit vše tak, aby vyjet stihli. U těchto takzvaných rychlovek je nutné přinést si sebou dvě fotografie a vyplnit dotazník, který občané získají u nás."</w:t>
      </w:r>
    </w:p>
    <w:p>
      <w:pPr/>
      <w:r>
        <w:rPr/>
        <w:t xml:space="preserve">Klasický pas stojí 600 korun, děti do 15 let platí stokorunu. U rychlopasů jde o částky 1500 a 1000 korun. O vyřízení pasu můžete v Orlové přijít požádat v úřední dny, pondělí, středa a čtvrtek.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245/zkontrolujte-si-platnost-vasich-cestovnich-p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2026-05-11T18:45:22+02:00</dcterms:created>
  <dcterms:modified xsi:type="dcterms:W3CDTF">2026-05-11T18:45:22+02:00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