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27.3.2010,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ODS Mirek Topolánek odstoupil z jihomoravské kandidátky</w:t>
      </w:r>
    </w:p>
    <w:p>
      <w:pPr/>
      <w:r>
        <w:rPr/>
        <w:t xml:space="preserve">Mirek Topolánek vstoupil do vysoké politiky, když převzal v roce 2002 vedení ODS. Do té doby celkem nevýrazný senátor dovedl ODS z opozice znovu do vlády. Na popularitě začal ztrácet zejména kvůli bojovným proslovům, vnitrostranickým sporům a nevybíravému slovníku.</w:t>
      </w:r>
    </w:p>
    <w:p>
      <w:pPr/>
      <w:r>
        <w:rPr/>
        <w:t xml:space="preserve">Lubomír Pospíšil (ODS), člen Výkonné rady ODS: "Já jsem jel na Výkonnou radu ODS s tím, že mám vyzvat Mirka Topolánka k odstoupení, a s tím přijeli i ostatní členové rady z jiných krajů."</w:t>
      </w:r>
    </w:p>
    <w:p>
      <w:pPr/>
      <w:r>
        <w:rPr/>
        <w:t xml:space="preserve">Mirek Topolánek (ODS), předseda ODS: </w:t>
      </w:r>
      <w:r>
        <w:rPr>
          <w:i w:val="1"/>
          <w:iCs w:val="1"/>
        </w:rPr>
        <w:t xml:space="preserve">"Na výzvu Výkonné rady ODS odstupuji z pozice volebního lídra pro volby do Sněmovny 2010 a i z jihomoravské kandidátky."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"Já si myslím, že když je někdo ve vysoké politice, musí se umět chovat."</w:t>
      </w:r>
      <w:r>
        <w:rPr/>
        <w:t xml:space="preserve"> 2. </w:t>
      </w:r>
      <w:r>
        <w:rPr>
          <w:i w:val="1"/>
          <w:iCs w:val="1"/>
        </w:rPr>
        <w:t xml:space="preserve">"Dalo se to čekat."</w:t>
      </w:r>
      <w:r>
        <w:rPr/>
        <w:t xml:space="preserve"> 3. </w:t>
      </w:r>
      <w:r>
        <w:rPr>
          <w:i w:val="1"/>
          <w:iCs w:val="1"/>
        </w:rPr>
        <w:t xml:space="preserve">"Já nevím, mně je pan Topolánek sympatický."</w:t>
      </w:r>
    </w:p>
    <w:p>
      <w:pPr/>
      <w:r>
        <w:rPr/>
        <w:t xml:space="preserve">Jako svého nástupce a volebního lídra Topolánek navrhl Výkonné radě ODS Petra Nečase.</w:t>
      </w:r>
    </w:p>
    <w:p>
      <w:pPr/>
      <w:r>
        <w:rPr/>
        <w:t xml:space="preserve">Jan Kubáček, politolog: </w:t>
      </w:r>
      <w:r>
        <w:rPr>
          <w:i w:val="1"/>
          <w:iCs w:val="1"/>
        </w:rPr>
        <w:t xml:space="preserve">"Teď jde o to, aby P. Nečas byl dostatečně výrazný lídr, aby dokázal čelit konkurenci."</w:t>
      </w:r>
    </w:p>
    <w:p>
      <w:pPr/>
      <w:r>
        <w:rPr/>
        <w:t xml:space="preserve">Lubomír Zaorálek, lídr kandidátky MS kraje pro volby do PS: </w:t>
      </w:r>
      <w:r>
        <w:rPr>
          <w:i w:val="1"/>
          <w:iCs w:val="1"/>
        </w:rPr>
        <w:t xml:space="preserve">"Já si myslím, že se v podstatě nic nemění, protože ať už Nečas, Topolánek nebo Langer ve vedení strany zůstávají."</w:t>
      </w:r>
    </w:p>
    <w:p>
      <w:pPr/>
      <w:r>
        <w:rPr/>
        <w:t xml:space="preserve">Podle slov politologa může Topolánkovo odstoupení naznačovat případný odchod z čela strany nebo z politiky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314/predseda-ods-mirek-topolanek-odstoupil-z-jihomoravske-kandid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2026-07-06T13:15:11+02:00</dcterms:created>
  <dcterms:modified xsi:type="dcterms:W3CDTF">2026-07-06T13:15:11+02:00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