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v Karviné se začnou měnit na jaře na přání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6/sidliste-v-karvine-se-zacnou-menit-na-jare-na-prani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