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ochotnických divadel Těškovické jaro je v plném proudu</w:t>
      </w:r>
    </w:p>
    <w:p>
      <w:pPr/>
      <w:r>
        <w:rPr/>
        <w:t xml:space="preserve">Festival Těškovické jaro je pro místní lidi společenskou událostí. Tentokrát se těší na hru Světáci, se kterou se jim představí soubor Lojza s Oder. Přípravy v zákulisí vrcholí.  Věra Fardová, členka divadelní souboru Lojza: </w:t>
      </w:r>
      <w:r>
        <w:rPr>
          <w:i w:val="1"/>
          <w:iCs w:val="1"/>
        </w:rPr>
        <w:t xml:space="preserve">"Musíme si vyžehlit kostýmy. Na rozdíl od profesionálů si to musíme dělat sami."</w:t>
      </w:r>
      <w:r>
        <w:rPr/>
        <w:t xml:space="preserve">  Radek Gockert, člen divadelní souboru Lojza:</w:t>
      </w:r>
      <w:r>
        <w:rPr>
          <w:i w:val="1"/>
          <w:iCs w:val="1"/>
        </w:rPr>
        <w:t xml:space="preserve"> "My hrajem rádi divadlo, my jsme takoví ochotní hrát divadlo. proto jsme ochotníci..." </w:t>
      </w:r>
      <w:r>
        <w:rPr/>
        <w:t xml:space="preserve"> Ředitele, údržbáře, jednoduše lidi všech profesí, láska k divadlu spojuje. A v Těškovicích toto nadšení padá na úrodnou půdu.  Anketa, návštěvníci Těškovického jara: </w:t>
      </w:r>
      <w:r>
        <w:rPr>
          <w:i w:val="1"/>
          <w:iCs w:val="1"/>
        </w:rPr>
        <w:t xml:space="preserve">1. "My tady chodíme pravidelně." 2. "Je to blíž než do Ostravy nebo do Opavy a zážitek stejný." 3. "Jaro si nedovedem bez toho Těškovického divadla představit."  </w:t>
      </w:r>
      <w:r>
        <w:rPr/>
        <w:t xml:space="preserve"> Letošního ročníku divadelního festivalu se v Těškovicích účastní 4 ochotnické soubory. Vyvrcholení nastane v květnu.  Jan Polášek (KDU-ČSL), místostarosta Těškovic, organizátor festivalu: </w:t>
      </w:r>
      <w:r>
        <w:rPr>
          <w:i w:val="1"/>
          <w:iCs w:val="1"/>
        </w:rPr>
        <w:t xml:space="preserve">"To budou hrát místní borci. Ti zatím trénují."</w:t>
      </w:r>
    </w:p>
    <w:p>
      <w:pPr/>
      <w:r>
        <w:rPr/>
        <w:t xml:space="preserve">Oldřich Lindovský, divadelní soubor Berani Těškovice: </w:t>
      </w:r>
      <w:r>
        <w:rPr>
          <w:i w:val="1"/>
          <w:iCs w:val="1"/>
        </w:rPr>
        <w:t xml:space="preserve">"Divadelní tradice v Těškovicích je skutečně známá. Například v období mezi válkami tady působily 3 soubory."</w:t>
      </w:r>
    </w:p>
    <w:p>
      <w:pPr/>
      <w:r>
        <w:rPr/>
        <w:t xml:space="preserve">Martin Sedlák (nez.), starosta Těškovic: </w:t>
      </w:r>
      <w:r>
        <w:rPr>
          <w:i w:val="1"/>
          <w:iCs w:val="1"/>
        </w:rPr>
        <w:t xml:space="preserve">"Opravdu lze říci: Co dům, to někdo hraje to ochotnické divadlo."  </w:t>
      </w:r>
      <w:r>
        <w:rPr/>
        <w:t xml:space="preserve"> A ani o diváky není v Těškovicích nouze. Festival má průměrnou návštěvnost 120 lidí na jedno představení. Na hru Dámský krejčí v podání domácích Beranů se prý ale v květnu očekává návštěva více než dvou set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21/festival-ochotnickych-divadel-teskovicke-jar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