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vyzkoušely, jaké to je - být slepý</w:t>
      </w:r>
    </w:p>
    <w:p>
      <w:pPr/>
      <w:r>
        <w:rPr/>
        <w:t xml:space="preserve">Učitelé z bezbariérové Základní školy U Lesa přichystali pro své žáky praktickou ukázku toho, jak se žije zrakově postiženým lidem. Společně s karvinským Tyflocentrem připravili několik stanovišť, kde děti plnily různé úkoly se zavázanýma očima.</w:t>
      </w:r>
    </w:p>
    <w:p>
      <w:pPr/>
      <w:r>
        <w:rPr/>
        <w:t xml:space="preserve">Světlana Marcolová, speciální pedagog školy:</w:t>
      </w:r>
      <w:r>
        <w:rPr>
          <w:i w:val="1"/>
          <w:iCs w:val="1"/>
        </w:rPr>
        <w:t xml:space="preserve"> "Aby si vyzkoušely, jak se těmto lidem žije, ale také aby se naučily, jak by jim mohly pomoci a trochu jim ten život usnadnit. Probíhalo to pomocí dílen, každá třída měla časový harmonogram a se svou třídní učitelkou navštěvovala jednotlivá stanoviště, kde se naučily různé praktické věci."</w:t>
      </w:r>
    </w:p>
    <w:p>
      <w:pPr/>
      <w:r>
        <w:rPr/>
        <w:t xml:space="preserve">Děti si například vyzkoušely základy chůze a prostorové orientace se slepeckou holí.</w:t>
      </w:r>
    </w:p>
    <w:p>
      <w:pPr/>
      <w:r>
        <w:rPr/>
        <w:t xml:space="preserve">Anketa, žáci ZŠ U Lesa: </w:t>
      </w:r>
      <w:r>
        <w:rPr>
          <w:i w:val="1"/>
          <w:iCs w:val="1"/>
        </w:rPr>
        <w:t xml:space="preserve">1. "Mají to hodně těžké. Nezávidím jim tedy."</w:t>
      </w:r>
    </w:p>
    <w:p>
      <w:pPr/>
      <w:r>
        <w:rPr/>
        <w:t xml:space="preserve">Také se naučily, jak nevidomého správně vést.</w:t>
      </w:r>
    </w:p>
    <w:p>
      <w:pPr/>
      <w:r>
        <w:rPr/>
        <w:t xml:space="preserve">Anketa, žáci ZŠ U Lesa: </w:t>
      </w:r>
      <w:r>
        <w:rPr>
          <w:i w:val="1"/>
          <w:iCs w:val="1"/>
        </w:rPr>
        <w:t xml:space="preserve">1. "Vedl mě špatně, protože se mnou nemluvil." 2. "On spadl, jak jsme dělali slalom." Čí to byla vina? "Moje." Jak to? "Protože jsem ho vedl špatně."</w:t>
      </w:r>
    </w:p>
    <w:p>
      <w:pPr/>
      <w:r>
        <w:rPr/>
        <w:t xml:space="preserve">Na dalším stanovišti se děti seznámily s kompenzačními pomůckami a zahrály si i stolní hry pro nevidomé či stolní tenis s ozvučeným míčkem.</w:t>
      </w:r>
    </w:p>
    <w:p>
      <w:pPr/>
      <w:r>
        <w:rPr/>
        <w:t xml:space="preserve">Anketa, žáci ZŠ U Lesa: </w:t>
      </w:r>
      <w:r>
        <w:rPr>
          <w:i w:val="1"/>
          <w:iCs w:val="1"/>
        </w:rPr>
        <w:t xml:space="preserve">1. "Ty pomůcky jim pomáhají k tomu, aby věděli, jaké si mají vzít léky, co je za den jestli je večer nebo ráno." 2. "Hrálo se mi dobře, ale špatně se to hledalo."</w:t>
      </w:r>
    </w:p>
    <w:p>
      <w:pPr/>
      <w:r>
        <w:rPr/>
        <w:t xml:space="preserve">Ani obyčejné stolování se neobešlo bez menších komplikací.</w:t>
      </w:r>
    </w:p>
    <w:p>
      <w:pPr/>
      <w:r>
        <w:rPr/>
        <w:t xml:space="preserve">Anketa, žáci ZŠ U Lesa: </w:t>
      </w:r>
      <w:r>
        <w:rPr>
          <w:i w:val="1"/>
          <w:iCs w:val="1"/>
        </w:rPr>
        <w:t xml:space="preserve">1. "Bylo to těžké to nalít, ale nakonec se mi to podařilo." 2. "To bylo dobré, nejlepší ze všeho. Akorát jsem to trošku vylila."</w:t>
      </w:r>
    </w:p>
    <w:p>
      <w:pPr/>
      <w:r>
        <w:rPr/>
        <w:t xml:space="preserve">Světlana Marcolová, speciální pedagog školy: </w:t>
      </w:r>
      <w:r>
        <w:rPr>
          <w:i w:val="1"/>
          <w:iCs w:val="1"/>
        </w:rPr>
        <w:t xml:space="preserve">"Myslíme si, že to bylo docela náročné, ale motivující a ty děti se toho hodně dozvěděly."</w:t>
      </w:r>
    </w:p>
    <w:p>
      <w:pPr/>
      <w:r>
        <w:rPr/>
        <w:t xml:space="preserve">Děti měly také možnost besedovat se zástupci karvinského Tyflocentra. Konkrétně s paní Jelínkovou, která je nevidomá od svých 39 let.</w:t>
      </w:r>
    </w:p>
    <w:p>
      <w:pPr/>
      <w:r>
        <w:rPr/>
        <w:t xml:space="preserve">Darja Jelínková, nevidomá:</w:t>
      </w:r>
      <w:r>
        <w:rPr>
          <w:i w:val="1"/>
          <w:iCs w:val="1"/>
        </w:rPr>
        <w:t xml:space="preserve"> "Děti jsou hodně zvídavé, zajímá je všechno od pejska až po umytí vlasů třeba."</w:t>
      </w:r>
    </w:p>
    <w:p>
      <w:pPr/>
      <w:r>
        <w:rPr/>
        <w:t xml:space="preserve">Podle paní Jelínkové je chvályhodné, že školy své žáky se životem postižených osvětovou formou seznamují.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/karvinske-deti-si-vyzkousely-jake-to-je--byt-sle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2026-04-24T19:45:29+02:00</dcterms:created>
  <dcterms:modified xsi:type="dcterms:W3CDTF">2026-04-24T19:45:29+02:00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