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orlovských policistů</w:t>
      </w:r>
    </w:p>
    <w:p>
      <w:pPr/>
      <w:r>
        <w:rPr/>
        <w:t xml:space="preserve">Vedení policie ocenilo hned tři zástupce orlovských policistů.  Ocenění převzali policista Svatopluk Barna, kriminalista Marek Grác a  civilní pracovnice policie Jarmila Truclová.</w:t>
      </w:r>
    </w:p>
    <w:p>
      <w:pPr/>
      <w:r>
        <w:rPr/>
        <w:t xml:space="preserve">Zlatuše Viačková, mluvčí  PČR Karviná: </w:t>
      </w:r>
      <w:r>
        <w:rPr>
          <w:i w:val="1"/>
          <w:iCs w:val="1"/>
        </w:rPr>
        <w:t xml:space="preserve">"Dnes policie pozvala své zástupce, aby je odměnila a  ocenila za jejich práci v roce 2009. Budou tady oceněni policisté, kteří  svou práci vykonávali celoročně velmi dobře. Jsou navrženi policisté  pořádkové služby, kriminální služby, budou tady ocenění policisté v  kategorii čin roku."</w:t>
      </w:r>
    </w:p>
    <w:p>
      <w:pPr/>
      <w:r>
        <w:rPr/>
        <w:t xml:space="preserve">Pozvání na slavnostní chvíle přijali také  orlovský starosta Jiří Michalík a místostarosta Radislav Mojžíšek. Z  Doubravy přijela také starostka Květoslava Szyroká. Všichni tak mohli  oceněným popřát přímo na místě.</w:t>
      </w:r>
    </w:p>
    <w:p>
      <w:pPr/>
      <w:r>
        <w:rPr/>
        <w:t xml:space="preserve">Jiří Michalík (ČSSD), starosta  Orlové:  </w:t>
      </w:r>
      <w:r>
        <w:rPr>
          <w:i w:val="1"/>
          <w:iCs w:val="1"/>
        </w:rPr>
        <w:t xml:space="preserve">"Myslím si, že je to akce velmi dobře vymyšlená, protože  policisté dokáží pracovat, ale občas je i příjemné, když si té jejich  práce někdo všimne."</w:t>
      </w:r>
    </w:p>
    <w:p>
      <w:pPr/>
      <w:r>
        <w:rPr/>
        <w:t xml:space="preserve">Spolupráce policie a města je nyní  navíc na  velmi dobré úrovni.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"V  poslední době pozorujeme absolutní spolupráci mezi Policií České  republiky a naší městskou policií. Jejich akce jsou velmi často  společné, spolu se podílejí na odhalování trestné činnosti, spolu  dokonce již i chodí po městě. A taky velitelé obou policií chodí  referovat na naši radu. V poslední době se situace zlepšuje a dochází i  ke snižování počtu trestných činů. Tím nechci říct, že trestná činnost u  nás neexistuje. Ale dochází ke snížení. Policii je vidět také v  okrajových částech města, což považuji za velmi dobré."</w:t>
      </w:r>
    </w:p>
    <w:p>
      <w:pPr/>
      <w:r>
        <w:rPr/>
        <w:t xml:space="preserve">Jak je tedy  vidět, laťka spolupráce je nastavena velmi vysoko, což je pro obyvatele  města jen a jen dobře.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364/oceneni-orlovsky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2026-05-19T06:43:16+02:00</dcterms:created>
  <dcterms:modified xsi:type="dcterms:W3CDTF">2026-05-19T06:43:16+02:00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