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NatTech přilákal více dětí z Karvinska k technickým oborům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3/projekt-nattech-prilakal-vice-deti-z-karvinska-k-technicky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