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Karviné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1/o-primestske-tabor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