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vás zvou na akce v rámci Týdne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7/karvinske-knihovnice-vas-zvou-na-akce-v-ramci-tydne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