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9/soutez-kadernic-a-kosmet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