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Darkovic na Opavsku vybrali tři miliony na nové varhany</w:t>
      </w:r>
    </w:p>
    <w:p>
      <w:pPr/>
      <w:r>
        <w:rPr/>
        <w:t xml:space="preserve">Varhanice Marie Šinková si hru na nový nástroj užívá. Na mších hraje na varhany už dlouhé roky. Přesto je velmi skromná.</w:t>
      </w:r>
    </w:p>
    <w:p>
      <w:pPr/>
      <w:r>
        <w:rPr/>
        <w:t xml:space="preserve">Marie Šinková, varhanice: </w:t>
      </w:r>
      <w:r>
        <w:rPr>
          <w:i w:val="1"/>
          <w:iCs w:val="1"/>
        </w:rPr>
        <w:t xml:space="preserve">"Nejsem žádný varhaník, jenom hraju, aby mohli lidi zpívat při mši svaté."</w:t>
      </w:r>
    </w:p>
    <w:p>
      <w:pPr/>
      <w:r>
        <w:rPr/>
        <w:t xml:space="preserve">Žádné dotace. Jen sbírka mezi občany vynesla neuvěřitelné 3 miliony. Slavnostní mše s posvěcením nového nástroje byla proto pro místní velkou událostí.</w:t>
      </w:r>
    </w:p>
    <w:p>
      <w:pPr/>
      <w:r>
        <w:rPr/>
        <w:t xml:space="preserve">Anketa, obyvatelé Darkovic: </w:t>
      </w:r>
      <w:r>
        <w:rPr>
          <w:i w:val="1"/>
          <w:iCs w:val="1"/>
        </w:rPr>
        <w:t xml:space="preserve">1. "Všichni přispěli, jako všichni občané z Darkovic." 2. "Oproti těm varhanám co tady byly jenom ty malé to se vůbec nedá srovnat. Jsou fakt překrásné." 3. "Po stolařské stránce jsou perfektní."</w:t>
      </w:r>
    </w:p>
    <w:p>
      <w:pPr/>
      <w:r>
        <w:rPr/>
        <w:t xml:space="preserve">Varhany jsou ale pouze třešinkou na dortu. Ještě před pěti lety by je Darkovičtí neměli kam postavit. Nejprve uspořádali sbírku na stavbu kostela.</w:t>
      </w:r>
    </w:p>
    <w:p>
      <w:pPr/>
      <w:r>
        <w:rPr/>
        <w:t xml:space="preserve">Reinhard Šink, jednatel Sdružení římskokatolických věřících: </w:t>
      </w:r>
      <w:r>
        <w:rPr>
          <w:i w:val="1"/>
          <w:iCs w:val="1"/>
        </w:rPr>
        <w:t xml:space="preserve">"Jednou jsem se na to dal při stavbě kostela a pokračuju dál. Už taky jsem říkal, že skončím, ale to se nedá. Ta síla ještě je aby se to tady dodělalo."</w:t>
      </w:r>
    </w:p>
    <w:p>
      <w:pPr/>
      <w:r>
        <w:rPr/>
        <w:t xml:space="preserve">A nevyprchala ani dobrá vůle lidí a místních řemeslníků, kteří vychytávají poslední detaily.</w:t>
      </w:r>
    </w:p>
    <w:p>
      <w:pPr/>
      <w:r>
        <w:rPr/>
        <w:t xml:space="preserve">Stanislav Jaroš, stolař, obyvatel Darkovic: </w:t>
      </w:r>
      <w:r>
        <w:rPr>
          <w:i w:val="1"/>
          <w:iCs w:val="1"/>
        </w:rPr>
        <w:t xml:space="preserve">"Už chybí jenom takové drobnosti jako tady ten poklop, skříňka na nějaké noty."</w:t>
      </w:r>
    </w:p>
    <w:p>
      <w:pPr/>
      <w:r>
        <w:rPr/>
        <w:t xml:space="preserve">A naštěstí, ani obec se ke kostelu nestaví zády.</w:t>
      </w:r>
    </w:p>
    <w:p>
      <w:pPr/>
      <w:r>
        <w:rPr/>
        <w:t xml:space="preserve">Daniel Kocián, starosta Darkovic: </w:t>
      </w:r>
      <w:r>
        <w:rPr>
          <w:i w:val="1"/>
          <w:iCs w:val="1"/>
        </w:rPr>
        <w:t xml:space="preserve">"Každé iniciativě která vznikne v obci, a to nemusí být jenom varhany, kostel, můžou to být sportovci, hasiči, obec vždycky pomůže."</w:t>
      </w:r>
    </w:p>
    <w:p>
      <w:pPr/>
      <w:r>
        <w:rPr/>
        <w:t xml:space="preserve">Pomoc je zde na místě. Věřících je v Darkovicích převážná většina. V neděli bývá kostel zaplněn do posledního místečka. Na mše chodí i mladí lidé a mnoho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502/lide-z-darkovic-na-opavsku-vybrali-tri-miliony-na-nove-varh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2026-07-09T06:56:12+02:00</dcterms:created>
  <dcterms:modified xsi:type="dcterms:W3CDTF">2026-07-09T06:56:12+02:00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